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FB5D" w14:textId="77777777" w:rsidR="001B746F" w:rsidRPr="00C02F4A" w:rsidRDefault="00024D50">
      <w:pPr>
        <w:spacing w:before="76"/>
        <w:ind w:right="101"/>
        <w:jc w:val="right"/>
        <w:rPr>
          <w:rFonts w:ascii="Futura Std Medium" w:hAnsi="Futura Std Medium"/>
          <w:b/>
          <w:sz w:val="24"/>
        </w:rPr>
      </w:pPr>
      <w:r>
        <w:rPr>
          <w:rFonts w:ascii="Futura Std Medium" w:hAnsi="Futura Std Medium"/>
        </w:rPr>
        <w:pict w14:anchorId="2FF39E23">
          <v:shape id="_x0000_s1031" alt="" style="position:absolute;left:0;text-align:left;margin-left:14.15pt;margin-top:20.35pt;width:566.95pt;height:.1pt;z-index:-15728640;mso-wrap-edited:f;mso-width-percent:0;mso-height-percent:0;mso-wrap-distance-left:0;mso-wrap-distance-right:0;mso-position-horizontal-relative:page;mso-width-percent:0;mso-height-percent:0" coordsize="11339,1270" path="m,l11339,e" filled="f" strokecolor="#fdc10c" strokeweight="1mm">
            <v:path arrowok="t" o:connecttype="custom" o:connectlocs="0,0;7200265,0" o:connectangles="0,0"/>
            <w10:wrap type="topAndBottom" anchorx="page"/>
          </v:shape>
        </w:pict>
      </w:r>
      <w:r w:rsidR="00BB6482" w:rsidRPr="00C02F4A">
        <w:rPr>
          <w:rFonts w:ascii="Futura Std Medium" w:hAnsi="Futura Std Medium"/>
          <w:b/>
          <w:sz w:val="24"/>
        </w:rPr>
        <w:t>VOCI</w:t>
      </w:r>
      <w:r w:rsidR="00BB6482" w:rsidRPr="00C02F4A">
        <w:rPr>
          <w:rFonts w:ascii="Futura Std Medium" w:hAnsi="Futura Std Medium"/>
          <w:b/>
          <w:spacing w:val="16"/>
          <w:sz w:val="24"/>
        </w:rPr>
        <w:t xml:space="preserve"> </w:t>
      </w:r>
      <w:r w:rsidR="00BB6482" w:rsidRPr="00C02F4A">
        <w:rPr>
          <w:rFonts w:ascii="Futura Std Medium" w:hAnsi="Futura Std Medium"/>
          <w:b/>
          <w:sz w:val="24"/>
        </w:rPr>
        <w:t>DI</w:t>
      </w:r>
      <w:r w:rsidR="00BB6482" w:rsidRPr="00C02F4A">
        <w:rPr>
          <w:rFonts w:ascii="Futura Std Medium" w:hAnsi="Futura Std Medium"/>
          <w:b/>
          <w:spacing w:val="17"/>
          <w:sz w:val="24"/>
        </w:rPr>
        <w:t xml:space="preserve"> </w:t>
      </w:r>
      <w:r w:rsidR="00BB6482" w:rsidRPr="00C02F4A">
        <w:rPr>
          <w:rFonts w:ascii="Futura Std Medium" w:hAnsi="Futura Std Medium"/>
          <w:b/>
          <w:sz w:val="24"/>
        </w:rPr>
        <w:t>CAPITOLATO</w:t>
      </w:r>
    </w:p>
    <w:p w14:paraId="4429128D" w14:textId="77777777" w:rsidR="001B746F" w:rsidRPr="00C02F4A" w:rsidRDefault="00BB6482">
      <w:pPr>
        <w:pStyle w:val="Titolo"/>
        <w:tabs>
          <w:tab w:val="left" w:pos="11441"/>
        </w:tabs>
        <w:rPr>
          <w:rFonts w:ascii="Futura Std Medium" w:hAnsi="Futura Std Medium"/>
        </w:rPr>
      </w:pPr>
      <w:r w:rsidRPr="00C02F4A">
        <w:rPr>
          <w:rFonts w:ascii="Futura Std Medium" w:hAnsi="Futura Std Medium"/>
          <w:shd w:val="clear" w:color="auto" w:fill="DFDFDF"/>
        </w:rPr>
        <w:t>CP1</w:t>
      </w:r>
      <w:r w:rsidRPr="00C02F4A">
        <w:rPr>
          <w:rFonts w:ascii="Futura Std Medium" w:hAnsi="Futura Std Medium"/>
          <w:shd w:val="clear" w:color="auto" w:fill="DFDFDF"/>
        </w:rPr>
        <w:tab/>
      </w:r>
    </w:p>
    <w:p w14:paraId="64B85927" w14:textId="77777777" w:rsidR="00C02F4A" w:rsidRPr="00C02F4A" w:rsidRDefault="00C02F4A" w:rsidP="00C02F4A">
      <w:pPr>
        <w:pStyle w:val="Corpotesto"/>
        <w:ind w:left="142" w:right="122"/>
        <w:rPr>
          <w:rFonts w:ascii="Futura Std Light" w:hAnsi="Futura Std Light"/>
          <w:sz w:val="20"/>
          <w:szCs w:val="20"/>
        </w:rPr>
      </w:pPr>
    </w:p>
    <w:p w14:paraId="76B9770C" w14:textId="730BAA0B" w:rsidR="001B746F" w:rsidRPr="00C02F4A" w:rsidRDefault="00BB6482" w:rsidP="00C02F4A">
      <w:pPr>
        <w:pStyle w:val="Corpotesto"/>
        <w:ind w:left="142" w:right="122"/>
        <w:rPr>
          <w:rFonts w:ascii="Futura Std Light" w:hAnsi="Futura Std Light"/>
          <w:sz w:val="20"/>
          <w:szCs w:val="20"/>
        </w:rPr>
      </w:pPr>
      <w:r w:rsidRPr="00C02F4A">
        <w:rPr>
          <w:rFonts w:ascii="Futura Std Light" w:hAnsi="Futura Std Light"/>
          <w:sz w:val="20"/>
          <w:szCs w:val="20"/>
        </w:rPr>
        <w:t xml:space="preserve">Fornitura e posa di </w:t>
      </w:r>
      <w:r w:rsidR="00A25699" w:rsidRPr="00A25699">
        <w:rPr>
          <w:rFonts w:ascii="Futura Std Light" w:hAnsi="Futura Std Light"/>
          <w:sz w:val="20"/>
          <w:szCs w:val="20"/>
        </w:rPr>
        <w:t>un fondo finitura, impermeabile, traspirante, elastico a base cementizia di colore bianco ideale per la protezione di facciate sia in calcestruzzo che in laterizio, in grado di incrementare la durabilità nel tempo sia della struttura sottostante sia delle successive finiture</w:t>
      </w:r>
      <w:r w:rsidRPr="00C02F4A">
        <w:rPr>
          <w:rFonts w:ascii="Futura Std Light" w:hAnsi="Futura Std Light"/>
          <w:sz w:val="20"/>
          <w:szCs w:val="20"/>
        </w:rPr>
        <w:t xml:space="preserve"> applicato in doppia mano con uno spessore minimo di 2 mm.</w:t>
      </w:r>
    </w:p>
    <w:p w14:paraId="4E49174B" w14:textId="77777777" w:rsidR="00C02F4A" w:rsidRPr="00C02F4A" w:rsidRDefault="00C02F4A" w:rsidP="00C02F4A">
      <w:pPr>
        <w:pStyle w:val="Corpotesto"/>
        <w:ind w:left="142" w:right="122"/>
        <w:rPr>
          <w:rFonts w:ascii="Futura Std Light" w:hAnsi="Futura Std Light"/>
          <w:sz w:val="20"/>
          <w:szCs w:val="20"/>
        </w:rPr>
      </w:pPr>
    </w:p>
    <w:p w14:paraId="423945F2" w14:textId="79013D62" w:rsidR="00DD134E" w:rsidRPr="00C02F4A" w:rsidRDefault="00E10BC8" w:rsidP="00C02F4A">
      <w:pPr>
        <w:pStyle w:val="Corpotesto"/>
        <w:ind w:left="142" w:right="2478"/>
        <w:rPr>
          <w:rFonts w:ascii="Futura Std Light" w:hAnsi="Futura Std Light"/>
          <w:sz w:val="20"/>
          <w:szCs w:val="20"/>
        </w:rPr>
      </w:pPr>
      <w:r w:rsidRPr="00E10BC8">
        <w:rPr>
          <w:rFonts w:ascii="Futura Std Light" w:hAnsi="Futura Std Light"/>
          <w:sz w:val="20"/>
          <w:szCs w:val="20"/>
        </w:rPr>
        <w:t>Il prodotto dovrà essere impiegato per interventi di protezione ed impermeabilizzazione</w:t>
      </w:r>
      <w:r w:rsidR="00BB6482" w:rsidRPr="00C02F4A">
        <w:rPr>
          <w:rFonts w:ascii="Futura Std Light" w:hAnsi="Futura Std Light"/>
          <w:sz w:val="20"/>
          <w:szCs w:val="20"/>
        </w:rPr>
        <w:t>.</w:t>
      </w:r>
    </w:p>
    <w:p w14:paraId="1C4DCB07" w14:textId="77777777" w:rsidR="00C02F4A" w:rsidRPr="00C02F4A" w:rsidRDefault="00C02F4A" w:rsidP="00C02F4A">
      <w:pPr>
        <w:pStyle w:val="Corpotesto"/>
        <w:ind w:left="142" w:right="2478"/>
        <w:rPr>
          <w:rFonts w:ascii="Futura Std Light" w:hAnsi="Futura Std Light"/>
          <w:sz w:val="20"/>
          <w:szCs w:val="20"/>
        </w:rPr>
      </w:pPr>
    </w:p>
    <w:p w14:paraId="441900AB" w14:textId="2A3D3460" w:rsidR="001B746F" w:rsidRPr="00C02F4A" w:rsidRDefault="00BB6482" w:rsidP="00C02F4A">
      <w:pPr>
        <w:pStyle w:val="Corpotesto"/>
        <w:ind w:left="142" w:right="2478"/>
        <w:rPr>
          <w:rFonts w:ascii="Futura Std Light" w:hAnsi="Futura Std Light"/>
          <w:sz w:val="20"/>
          <w:szCs w:val="20"/>
        </w:rPr>
      </w:pPr>
      <w:r w:rsidRPr="00C02F4A">
        <w:rPr>
          <w:rFonts w:ascii="Futura Std Light" w:hAnsi="Futura Std Light"/>
          <w:sz w:val="20"/>
          <w:szCs w:val="20"/>
        </w:rPr>
        <w:t>Il</w:t>
      </w:r>
      <w:r w:rsidRPr="00C02F4A">
        <w:rPr>
          <w:rFonts w:ascii="Futura Std Light" w:hAnsi="Futura Std Light"/>
          <w:spacing w:val="-5"/>
          <w:sz w:val="20"/>
          <w:szCs w:val="20"/>
        </w:rPr>
        <w:t xml:space="preserve"> </w:t>
      </w:r>
      <w:r w:rsidRPr="00C02F4A">
        <w:rPr>
          <w:rFonts w:ascii="Futura Std Light" w:hAnsi="Futura Std Light"/>
          <w:sz w:val="20"/>
          <w:szCs w:val="20"/>
        </w:rPr>
        <w:t>materiale</w:t>
      </w:r>
      <w:r w:rsidRPr="00C02F4A">
        <w:rPr>
          <w:rFonts w:ascii="Futura Std Light" w:hAnsi="Futura Std Light"/>
          <w:spacing w:val="-4"/>
          <w:sz w:val="20"/>
          <w:szCs w:val="20"/>
        </w:rPr>
        <w:t xml:space="preserve"> </w:t>
      </w:r>
      <w:r w:rsidRPr="00C02F4A">
        <w:rPr>
          <w:rFonts w:ascii="Futura Std Light" w:hAnsi="Futura Std Light"/>
          <w:sz w:val="20"/>
          <w:szCs w:val="20"/>
        </w:rPr>
        <w:t>dovrà</w:t>
      </w:r>
      <w:r w:rsidRPr="00C02F4A">
        <w:rPr>
          <w:rFonts w:ascii="Futura Std Light" w:hAnsi="Futura Std Light"/>
          <w:spacing w:val="-4"/>
          <w:sz w:val="20"/>
          <w:szCs w:val="20"/>
        </w:rPr>
        <w:t xml:space="preserve"> </w:t>
      </w:r>
      <w:r w:rsidRPr="00C02F4A">
        <w:rPr>
          <w:rFonts w:ascii="Futura Std Light" w:hAnsi="Futura Std Light"/>
          <w:sz w:val="20"/>
          <w:szCs w:val="20"/>
        </w:rPr>
        <w:t>avere</w:t>
      </w:r>
      <w:r w:rsidRPr="00C02F4A">
        <w:rPr>
          <w:rFonts w:ascii="Futura Std Light" w:hAnsi="Futura Std Light"/>
          <w:spacing w:val="-5"/>
          <w:sz w:val="20"/>
          <w:szCs w:val="20"/>
        </w:rPr>
        <w:t xml:space="preserve"> </w:t>
      </w:r>
      <w:r w:rsidRPr="00C02F4A">
        <w:rPr>
          <w:rFonts w:ascii="Futura Std Light" w:hAnsi="Futura Std Light"/>
          <w:sz w:val="20"/>
          <w:szCs w:val="20"/>
        </w:rPr>
        <w:t>le</w:t>
      </w:r>
      <w:r w:rsidRPr="00C02F4A">
        <w:rPr>
          <w:rFonts w:ascii="Futura Std Light" w:hAnsi="Futura Std Light"/>
          <w:spacing w:val="-4"/>
          <w:sz w:val="20"/>
          <w:szCs w:val="20"/>
        </w:rPr>
        <w:t xml:space="preserve"> </w:t>
      </w:r>
      <w:r w:rsidRPr="00C02F4A">
        <w:rPr>
          <w:rFonts w:ascii="Futura Std Light" w:hAnsi="Futura Std Light"/>
          <w:sz w:val="20"/>
          <w:szCs w:val="20"/>
        </w:rPr>
        <w:t>seguenti</w:t>
      </w:r>
      <w:r w:rsidRPr="00C02F4A">
        <w:rPr>
          <w:rFonts w:ascii="Futura Std Light" w:hAnsi="Futura Std Light"/>
          <w:spacing w:val="-4"/>
          <w:sz w:val="20"/>
          <w:szCs w:val="20"/>
        </w:rPr>
        <w:t xml:space="preserve"> </w:t>
      </w:r>
      <w:r w:rsidRPr="00C02F4A">
        <w:rPr>
          <w:rFonts w:ascii="Futura Std Light" w:hAnsi="Futura Std Light"/>
          <w:sz w:val="20"/>
          <w:szCs w:val="20"/>
        </w:rPr>
        <w:t>caratteristiche:</w:t>
      </w:r>
    </w:p>
    <w:p w14:paraId="0E3B7CF6" w14:textId="17C5A77F" w:rsidR="001B746F" w:rsidRPr="00C02F4A" w:rsidRDefault="00BB6482" w:rsidP="00C02F4A">
      <w:pPr>
        <w:pStyle w:val="Corpotesto"/>
        <w:ind w:left="142"/>
        <w:rPr>
          <w:rFonts w:ascii="Futura Std Light" w:hAnsi="Futura Std Light"/>
          <w:sz w:val="20"/>
          <w:szCs w:val="20"/>
        </w:rPr>
      </w:pPr>
      <w:r w:rsidRPr="00C02F4A">
        <w:rPr>
          <w:rFonts w:ascii="Futura Std Light" w:hAnsi="Futura Std Light"/>
          <w:sz w:val="20"/>
          <w:szCs w:val="20"/>
        </w:rPr>
        <w:t>Certificazione CE secondo Norma UNI EN 1504-2</w:t>
      </w:r>
    </w:p>
    <w:p w14:paraId="70E399AF" w14:textId="668BC2B6" w:rsidR="008D0C50" w:rsidRPr="00C02F4A" w:rsidRDefault="008D0C50" w:rsidP="00C02F4A">
      <w:pPr>
        <w:pStyle w:val="Corpotesto"/>
        <w:ind w:left="142"/>
        <w:rPr>
          <w:rFonts w:ascii="Futura Std Light" w:hAnsi="Futura Std Light"/>
          <w:sz w:val="20"/>
          <w:szCs w:val="20"/>
        </w:rPr>
      </w:pPr>
    </w:p>
    <w:p w14:paraId="661B638A" w14:textId="77777777" w:rsidR="008D0C50" w:rsidRPr="00C02F4A" w:rsidRDefault="008D0C50" w:rsidP="00C02F4A">
      <w:pPr>
        <w:pStyle w:val="Corpotesto"/>
        <w:ind w:left="142"/>
        <w:rPr>
          <w:rFonts w:ascii="Futura Std Medium" w:hAnsi="Futura Std Medium" w:cs="Arial"/>
          <w:b/>
          <w:bCs/>
          <w:sz w:val="20"/>
          <w:szCs w:val="20"/>
        </w:rPr>
      </w:pPr>
      <w:r w:rsidRPr="00C02F4A">
        <w:rPr>
          <w:rFonts w:ascii="Futura Std Medium" w:hAnsi="Futura Std Medium" w:cs="Arial"/>
          <w:b/>
          <w:bCs/>
          <w:sz w:val="20"/>
          <w:szCs w:val="20"/>
        </w:rPr>
        <w:t>Specifiche, Metodo di prova e Valori</w:t>
      </w:r>
    </w:p>
    <w:p w14:paraId="0B07AF8D" w14:textId="77777777" w:rsidR="00C02F4A" w:rsidRPr="00C02F4A" w:rsidRDefault="00C02F4A" w:rsidP="00C02F4A">
      <w:pPr>
        <w:pStyle w:val="Corpotesto"/>
        <w:ind w:left="142"/>
        <w:rPr>
          <w:rFonts w:ascii="Futura Std Light" w:hAnsi="Futura Std Light" w:cs="Arial"/>
          <w:b/>
          <w:bCs/>
          <w:sz w:val="20"/>
          <w:szCs w:val="20"/>
        </w:rPr>
      </w:pPr>
    </w:p>
    <w:p w14:paraId="43C6996C" w14:textId="0A416D38" w:rsidR="008D0C50" w:rsidRPr="00C02F4A" w:rsidRDefault="008D0C50" w:rsidP="00C02F4A">
      <w:pPr>
        <w:pStyle w:val="Corpotesto"/>
        <w:ind w:left="142"/>
        <w:rPr>
          <w:rFonts w:ascii="Futura Std Light" w:hAnsi="Futura Std Light" w:cs="Arial"/>
          <w:b/>
          <w:bCs/>
          <w:sz w:val="20"/>
          <w:szCs w:val="20"/>
        </w:rPr>
      </w:pPr>
      <w:r w:rsidRPr="00C02F4A">
        <w:rPr>
          <w:rFonts w:ascii="Futura Std Medium" w:hAnsi="Futura Std Medium" w:cs="Arial"/>
          <w:b/>
          <w:bCs/>
          <w:sz w:val="20"/>
          <w:szCs w:val="20"/>
        </w:rPr>
        <w:t>Adesione al supporto (UNI EN 1542):</w:t>
      </w:r>
      <w:r w:rsidRPr="00C02F4A">
        <w:rPr>
          <w:rFonts w:ascii="Futura Std Light" w:hAnsi="Futura Std Light" w:cs="Arial"/>
          <w:b/>
          <w:bCs/>
          <w:sz w:val="20"/>
          <w:szCs w:val="20"/>
        </w:rPr>
        <w:t xml:space="preserve"> </w:t>
      </w:r>
      <w:r w:rsidRPr="00C02F4A">
        <w:rPr>
          <w:rFonts w:ascii="Futura Std Light" w:hAnsi="Futura Std Light" w:cs="Arial"/>
          <w:sz w:val="20"/>
          <w:szCs w:val="20"/>
        </w:rPr>
        <w:t>1,</w:t>
      </w:r>
      <w:r w:rsidR="00C02F4A" w:rsidRPr="00C02F4A">
        <w:rPr>
          <w:rFonts w:ascii="Futura Std Light" w:hAnsi="Futura Std Light" w:cs="Arial"/>
          <w:sz w:val="20"/>
          <w:szCs w:val="20"/>
        </w:rPr>
        <w:t>0</w:t>
      </w:r>
      <w:r w:rsidRPr="00C02F4A">
        <w:rPr>
          <w:rFonts w:ascii="Futura Std Light" w:hAnsi="Futura Std Light" w:cs="Arial"/>
          <w:sz w:val="20"/>
          <w:szCs w:val="20"/>
        </w:rPr>
        <w:t>5</w:t>
      </w:r>
      <w:r w:rsidRPr="00C02F4A">
        <w:rPr>
          <w:rFonts w:ascii="Futura Std Light" w:hAnsi="Futura Std Light" w:cs="Arial"/>
          <w:spacing w:val="-4"/>
          <w:sz w:val="20"/>
          <w:szCs w:val="20"/>
        </w:rPr>
        <w:t xml:space="preserve"> </w:t>
      </w:r>
      <w:r w:rsidRPr="00C02F4A">
        <w:rPr>
          <w:rFonts w:ascii="Futura Std Light" w:hAnsi="Futura Std Light" w:cs="Arial"/>
          <w:sz w:val="20"/>
          <w:szCs w:val="20"/>
        </w:rPr>
        <w:t>MPa</w:t>
      </w:r>
    </w:p>
    <w:p w14:paraId="34F89A7A" w14:textId="16F395E7" w:rsidR="008D0C50" w:rsidRPr="00C02F4A" w:rsidRDefault="008D0C50" w:rsidP="00C02F4A">
      <w:pPr>
        <w:pStyle w:val="Corpotesto"/>
        <w:ind w:left="142"/>
        <w:rPr>
          <w:rFonts w:ascii="Futura Std Light" w:hAnsi="Futura Std Light" w:cs="Arial"/>
          <w:b/>
          <w:bCs/>
          <w:sz w:val="20"/>
          <w:szCs w:val="20"/>
        </w:rPr>
      </w:pPr>
      <w:r w:rsidRPr="00C02F4A">
        <w:rPr>
          <w:rFonts w:ascii="Futura Std Medium" w:hAnsi="Futura Std Medium" w:cs="Arial"/>
          <w:b/>
          <w:bCs/>
          <w:sz w:val="20"/>
          <w:szCs w:val="20"/>
        </w:rPr>
        <w:t>Assorbimento capillare (UNI EN 1062-3):</w:t>
      </w:r>
      <w:r w:rsidRPr="00C02F4A">
        <w:rPr>
          <w:rFonts w:ascii="Futura Std Light" w:hAnsi="Futura Std Light" w:cs="Arial"/>
          <w:b/>
          <w:sz w:val="20"/>
          <w:szCs w:val="20"/>
        </w:rPr>
        <w:t xml:space="preserve"> </w:t>
      </w:r>
      <w:r w:rsidRPr="00C02F4A">
        <w:rPr>
          <w:rFonts w:ascii="Futura Std Light" w:hAnsi="Futura Std Light"/>
          <w:sz w:val="20"/>
          <w:szCs w:val="20"/>
        </w:rPr>
        <w:t>0,03</w:t>
      </w:r>
      <w:r w:rsidRPr="00C02F4A">
        <w:rPr>
          <w:rFonts w:ascii="Futura Std Light" w:hAnsi="Futura Std Light"/>
          <w:spacing w:val="-2"/>
          <w:sz w:val="20"/>
          <w:szCs w:val="20"/>
        </w:rPr>
        <w:t xml:space="preserve"> </w:t>
      </w:r>
      <w:r w:rsidRPr="00C02F4A">
        <w:rPr>
          <w:rFonts w:ascii="Futura Std Light" w:hAnsi="Futura Std Light"/>
          <w:sz w:val="20"/>
          <w:szCs w:val="20"/>
        </w:rPr>
        <w:t>kg*m</w:t>
      </w:r>
      <w:r w:rsidRPr="00C02F4A">
        <w:rPr>
          <w:rFonts w:ascii="Cambria Math" w:hAnsi="Cambria Math" w:cs="Cambria Math"/>
          <w:sz w:val="20"/>
          <w:szCs w:val="20"/>
        </w:rPr>
        <w:t>⁻</w:t>
      </w:r>
      <w:r w:rsidRPr="00C02F4A">
        <w:rPr>
          <w:rFonts w:ascii="Futura Std Light" w:hAnsi="Futura Std Light" w:cs="Arial"/>
          <w:sz w:val="20"/>
          <w:szCs w:val="20"/>
        </w:rPr>
        <w:t>²</w:t>
      </w:r>
      <w:r w:rsidRPr="00C02F4A">
        <w:rPr>
          <w:rFonts w:ascii="Futura Std Light" w:hAnsi="Futura Std Light"/>
          <w:sz w:val="20"/>
          <w:szCs w:val="20"/>
        </w:rPr>
        <w:t>*h</w:t>
      </w:r>
      <w:r w:rsidRPr="00C02F4A">
        <w:rPr>
          <w:rFonts w:ascii="Cambria Math" w:hAnsi="Cambria Math" w:cs="Cambria Math"/>
          <w:sz w:val="20"/>
          <w:szCs w:val="20"/>
        </w:rPr>
        <w:t>⁻</w:t>
      </w:r>
      <w:r w:rsidRPr="00C02F4A">
        <w:rPr>
          <w:rFonts w:ascii="Arial" w:hAnsi="Arial" w:cs="Arial"/>
          <w:sz w:val="20"/>
          <w:szCs w:val="20"/>
        </w:rPr>
        <w:t>⁰</w:t>
      </w:r>
      <w:r w:rsidRPr="00C02F4A">
        <w:rPr>
          <w:rFonts w:ascii="Futura Std Light" w:hAnsi="Futura Std Light" w:cs="Arial"/>
          <w:sz w:val="20"/>
          <w:szCs w:val="20"/>
        </w:rPr>
        <w:t>·</w:t>
      </w:r>
      <w:r w:rsidRPr="00C02F4A">
        <w:rPr>
          <w:rFonts w:ascii="Arial" w:hAnsi="Arial" w:cs="Arial"/>
          <w:sz w:val="20"/>
          <w:szCs w:val="20"/>
        </w:rPr>
        <w:t>⁵</w:t>
      </w:r>
    </w:p>
    <w:p w14:paraId="404B16C8" w14:textId="237B0518" w:rsidR="008D0C50" w:rsidRPr="00C02F4A" w:rsidRDefault="008D0C50" w:rsidP="00C02F4A">
      <w:pPr>
        <w:pStyle w:val="Corpotesto"/>
        <w:ind w:left="142"/>
        <w:rPr>
          <w:rFonts w:ascii="Futura Std Light" w:hAnsi="Futura Std Light" w:cs="Arial"/>
          <w:b/>
          <w:bCs/>
          <w:sz w:val="20"/>
          <w:szCs w:val="20"/>
        </w:rPr>
      </w:pPr>
      <w:r w:rsidRPr="00C02F4A">
        <w:rPr>
          <w:rFonts w:ascii="Futura Std Medium" w:hAnsi="Futura Std Medium" w:cs="Arial"/>
          <w:b/>
          <w:bCs/>
          <w:sz w:val="20"/>
          <w:szCs w:val="20"/>
        </w:rPr>
        <w:t>Permeabilità al vapore acqueo (UNI EN 7783-2):</w:t>
      </w:r>
      <w:r w:rsidRPr="00C02F4A">
        <w:rPr>
          <w:rFonts w:ascii="Futura Std Light" w:hAnsi="Futura Std Light" w:cs="Arial"/>
          <w:b/>
          <w:bCs/>
          <w:sz w:val="20"/>
          <w:szCs w:val="20"/>
        </w:rPr>
        <w:t xml:space="preserve"> </w:t>
      </w:r>
      <w:r w:rsidRPr="00C02F4A">
        <w:rPr>
          <w:rFonts w:ascii="Futura Std Light" w:hAnsi="Futura Std Light"/>
          <w:sz w:val="20"/>
          <w:szCs w:val="20"/>
        </w:rPr>
        <w:t>Sd</w:t>
      </w:r>
      <w:r w:rsidRPr="00C02F4A">
        <w:rPr>
          <w:rFonts w:ascii="Futura Std Light" w:hAnsi="Futura Std Light"/>
          <w:spacing w:val="-4"/>
          <w:sz w:val="20"/>
          <w:szCs w:val="20"/>
        </w:rPr>
        <w:t xml:space="preserve"> </w:t>
      </w:r>
      <w:r w:rsidRPr="00C02F4A">
        <w:rPr>
          <w:rFonts w:ascii="Futura Std Light" w:hAnsi="Futura Std Light"/>
          <w:sz w:val="20"/>
          <w:szCs w:val="20"/>
        </w:rPr>
        <w:t>0,64</w:t>
      </w:r>
      <w:r w:rsidRPr="00C02F4A">
        <w:rPr>
          <w:rFonts w:ascii="Futura Std Light" w:hAnsi="Futura Std Light"/>
          <w:spacing w:val="-4"/>
          <w:sz w:val="20"/>
          <w:szCs w:val="20"/>
        </w:rPr>
        <w:t xml:space="preserve"> </w:t>
      </w:r>
      <w:r w:rsidRPr="00C02F4A">
        <w:rPr>
          <w:rFonts w:ascii="Futura Std Light" w:hAnsi="Futura Std Light"/>
          <w:sz w:val="20"/>
          <w:szCs w:val="20"/>
        </w:rPr>
        <w:t>m</w:t>
      </w:r>
    </w:p>
    <w:p w14:paraId="1BB5D60B" w14:textId="62BD1D78" w:rsidR="008D0C50" w:rsidRPr="00C02F4A" w:rsidRDefault="008D0C50" w:rsidP="00C02F4A">
      <w:pPr>
        <w:pStyle w:val="Corpotesto"/>
        <w:ind w:left="142"/>
        <w:rPr>
          <w:rFonts w:ascii="Futura Std Light" w:hAnsi="Futura Std Light"/>
          <w:sz w:val="20"/>
          <w:szCs w:val="20"/>
        </w:rPr>
      </w:pPr>
      <w:r w:rsidRPr="00C02F4A">
        <w:rPr>
          <w:rFonts w:ascii="Futura Std Medium" w:hAnsi="Futura Std Medium" w:cs="Arial"/>
          <w:b/>
          <w:bCs/>
          <w:sz w:val="20"/>
          <w:szCs w:val="20"/>
        </w:rPr>
        <w:t>Compatibilità termica Parte 1 (adesione dopo 50 cicli gelo e disgelo) (UNI EN 13687-1):</w:t>
      </w:r>
      <w:r w:rsidRPr="00C02F4A">
        <w:rPr>
          <w:rFonts w:ascii="Futura Std Light" w:hAnsi="Futura Std Light"/>
          <w:sz w:val="20"/>
          <w:szCs w:val="20"/>
        </w:rPr>
        <w:t xml:space="preserve"> </w:t>
      </w:r>
      <w:r w:rsidRPr="00C02F4A">
        <w:rPr>
          <w:rFonts w:ascii="Futura Std Light" w:hAnsi="Futura Std Light" w:cs="Arial"/>
          <w:sz w:val="20"/>
          <w:szCs w:val="20"/>
        </w:rPr>
        <w:t>0,98 MPa</w:t>
      </w:r>
    </w:p>
    <w:p w14:paraId="602C137D" w14:textId="3AA555AB" w:rsidR="008D0C50" w:rsidRPr="00C02F4A" w:rsidRDefault="008D0C50" w:rsidP="00C02F4A">
      <w:pPr>
        <w:pStyle w:val="Corpotesto"/>
        <w:ind w:left="142"/>
        <w:rPr>
          <w:rFonts w:ascii="Futura Std Light" w:hAnsi="Futura Std Light" w:cs="Arial"/>
          <w:b/>
          <w:bCs/>
          <w:sz w:val="20"/>
          <w:szCs w:val="20"/>
        </w:rPr>
      </w:pPr>
      <w:r w:rsidRPr="00C02F4A">
        <w:rPr>
          <w:rFonts w:ascii="Futura Std Medium" w:hAnsi="Futura Std Medium" w:cs="Arial"/>
          <w:b/>
          <w:bCs/>
          <w:sz w:val="20"/>
          <w:szCs w:val="20"/>
        </w:rPr>
        <w:t>Resistenza alla carbonatazione (UNI EN 1062-6):</w:t>
      </w:r>
      <w:r w:rsidRPr="00C02F4A">
        <w:rPr>
          <w:rFonts w:ascii="Futura Std Light" w:hAnsi="Futura Std Light"/>
          <w:b/>
          <w:bCs/>
          <w:sz w:val="20"/>
          <w:szCs w:val="20"/>
        </w:rPr>
        <w:t xml:space="preserve"> </w:t>
      </w:r>
      <w:r w:rsidRPr="00C02F4A">
        <w:rPr>
          <w:rFonts w:ascii="Futura Std Light" w:hAnsi="Futura Std Light"/>
          <w:sz w:val="20"/>
          <w:szCs w:val="20"/>
        </w:rPr>
        <w:t>Sd</w:t>
      </w:r>
      <w:r w:rsidRPr="00C02F4A">
        <w:rPr>
          <w:rFonts w:ascii="Futura Std Light" w:hAnsi="Futura Std Light"/>
          <w:spacing w:val="-4"/>
          <w:sz w:val="20"/>
          <w:szCs w:val="20"/>
        </w:rPr>
        <w:t xml:space="preserve"> </w:t>
      </w:r>
      <w:r w:rsidRPr="00C02F4A">
        <w:rPr>
          <w:rFonts w:ascii="Futura Std Light" w:hAnsi="Futura Std Light"/>
          <w:sz w:val="20"/>
          <w:szCs w:val="20"/>
        </w:rPr>
        <w:t>78</w:t>
      </w:r>
      <w:r w:rsidRPr="00C02F4A">
        <w:rPr>
          <w:rFonts w:ascii="Futura Std Light" w:hAnsi="Futura Std Light"/>
          <w:spacing w:val="-4"/>
          <w:sz w:val="20"/>
          <w:szCs w:val="20"/>
        </w:rPr>
        <w:t xml:space="preserve"> </w:t>
      </w:r>
      <w:r w:rsidRPr="00C02F4A">
        <w:rPr>
          <w:rFonts w:ascii="Futura Std Light" w:hAnsi="Futura Std Light"/>
          <w:sz w:val="20"/>
          <w:szCs w:val="20"/>
        </w:rPr>
        <w:t>m</w:t>
      </w:r>
    </w:p>
    <w:p w14:paraId="29E1203D" w14:textId="540756A0" w:rsidR="008D0C50" w:rsidRPr="00C02F4A" w:rsidRDefault="008D0C50" w:rsidP="00C02F4A">
      <w:pPr>
        <w:pStyle w:val="Corpotesto"/>
        <w:ind w:left="142"/>
        <w:rPr>
          <w:rFonts w:ascii="Futura Std Light" w:hAnsi="Futura Std Light" w:cs="Arial"/>
          <w:sz w:val="20"/>
          <w:szCs w:val="20"/>
        </w:rPr>
      </w:pPr>
      <w:r w:rsidRPr="00C02F4A">
        <w:rPr>
          <w:rFonts w:ascii="Futura Std Medium" w:hAnsi="Futura Std Medium" w:cs="Arial"/>
          <w:b/>
          <w:bCs/>
          <w:sz w:val="20"/>
          <w:szCs w:val="20"/>
        </w:rPr>
        <w:t xml:space="preserve">Crack Bridging Ability (UNI EN 1062-7 - metodo statico): </w:t>
      </w:r>
      <w:r w:rsidRPr="00C02F4A">
        <w:rPr>
          <w:rFonts w:ascii="Futura Std Light" w:hAnsi="Futura Std Light" w:cs="Arial"/>
          <w:sz w:val="20"/>
          <w:szCs w:val="20"/>
        </w:rPr>
        <w:t>1,</w:t>
      </w:r>
      <w:r w:rsidR="00D65563" w:rsidRPr="00C02F4A">
        <w:rPr>
          <w:rFonts w:ascii="Futura Std Light" w:hAnsi="Futura Std Light" w:cs="Arial"/>
          <w:sz w:val="20"/>
          <w:szCs w:val="20"/>
        </w:rPr>
        <w:t>3</w:t>
      </w:r>
      <w:r w:rsidRPr="00C02F4A">
        <w:rPr>
          <w:rFonts w:ascii="Futura Std Light" w:hAnsi="Futura Std Light" w:cs="Arial"/>
          <w:sz w:val="20"/>
          <w:szCs w:val="20"/>
        </w:rPr>
        <w:t xml:space="preserve"> mm</w:t>
      </w:r>
      <w:r w:rsidR="00D65563" w:rsidRPr="00C02F4A">
        <w:rPr>
          <w:rFonts w:ascii="Futura Std Light" w:hAnsi="Futura Std Light" w:cs="Arial"/>
          <w:sz w:val="20"/>
          <w:szCs w:val="20"/>
        </w:rPr>
        <w:t xml:space="preserve"> (Classe A4)</w:t>
      </w:r>
    </w:p>
    <w:p w14:paraId="3C9E9F80" w14:textId="27E46856" w:rsidR="008D0C50" w:rsidRPr="00C02F4A" w:rsidRDefault="008D0C50" w:rsidP="00C02F4A">
      <w:pPr>
        <w:pStyle w:val="Corpotesto"/>
        <w:ind w:left="142"/>
        <w:rPr>
          <w:rFonts w:ascii="Futura Std Light" w:hAnsi="Futura Std Light" w:cs="Arial"/>
          <w:bCs/>
          <w:sz w:val="20"/>
          <w:szCs w:val="20"/>
        </w:rPr>
      </w:pPr>
      <w:r w:rsidRPr="00C02F4A">
        <w:rPr>
          <w:rFonts w:ascii="Futura Std Medium" w:hAnsi="Futura Std Medium" w:cs="Arial"/>
          <w:b/>
          <w:bCs/>
          <w:sz w:val="20"/>
          <w:szCs w:val="20"/>
        </w:rPr>
        <w:t>Crack Bridging Ability (</w:t>
      </w:r>
      <w:r w:rsidR="00D65563" w:rsidRPr="00C02F4A">
        <w:rPr>
          <w:rFonts w:ascii="Futura Std Medium" w:hAnsi="Futura Std Medium" w:cs="Arial"/>
          <w:b/>
          <w:bCs/>
          <w:sz w:val="20"/>
          <w:szCs w:val="20"/>
        </w:rPr>
        <w:t>prodotto</w:t>
      </w:r>
      <w:r w:rsidRPr="00C02F4A">
        <w:rPr>
          <w:rFonts w:ascii="Futura Std Medium" w:hAnsi="Futura Std Medium" w:cs="Arial"/>
          <w:b/>
          <w:bCs/>
          <w:sz w:val="20"/>
          <w:szCs w:val="20"/>
        </w:rPr>
        <w:t xml:space="preserve"> + rete Flexonet) (UNI EN 1062-7 - metodo statico):</w:t>
      </w:r>
      <w:r w:rsidR="00D65563" w:rsidRPr="00C02F4A">
        <w:rPr>
          <w:rFonts w:ascii="Futura Std Light" w:hAnsi="Futura Std Light" w:cs="Arial"/>
          <w:b/>
          <w:sz w:val="20"/>
          <w:szCs w:val="20"/>
        </w:rPr>
        <w:t xml:space="preserve"> </w:t>
      </w:r>
      <w:r w:rsidR="00D65563" w:rsidRPr="00C02F4A">
        <w:rPr>
          <w:rFonts w:ascii="Futura Std Light" w:hAnsi="Futura Std Light" w:cs="Arial"/>
          <w:bCs/>
          <w:sz w:val="20"/>
          <w:szCs w:val="20"/>
        </w:rPr>
        <w:t>2,9 mm (Classe A5)</w:t>
      </w:r>
    </w:p>
    <w:p w14:paraId="2C59B516" w14:textId="3AF58C7B" w:rsidR="008D0C50" w:rsidRPr="00C02F4A" w:rsidRDefault="008D0C50" w:rsidP="00C02F4A">
      <w:pPr>
        <w:pStyle w:val="Corpotesto"/>
        <w:ind w:left="142"/>
        <w:rPr>
          <w:rFonts w:ascii="Futura Std Light" w:hAnsi="Futura Std Light" w:cs="Arial"/>
          <w:bCs/>
          <w:sz w:val="20"/>
          <w:szCs w:val="20"/>
        </w:rPr>
      </w:pPr>
      <w:r w:rsidRPr="00C02F4A">
        <w:rPr>
          <w:rFonts w:ascii="Futura Std Medium" w:hAnsi="Futura Std Medium" w:cs="Arial"/>
          <w:b/>
          <w:bCs/>
          <w:sz w:val="20"/>
          <w:szCs w:val="20"/>
        </w:rPr>
        <w:t>Crack Bridging Ability (</w:t>
      </w:r>
      <w:r w:rsidR="00D65563" w:rsidRPr="00C02F4A">
        <w:rPr>
          <w:rFonts w:ascii="Futura Std Medium" w:hAnsi="Futura Std Medium" w:cs="Arial"/>
          <w:b/>
          <w:bCs/>
          <w:sz w:val="20"/>
          <w:szCs w:val="20"/>
        </w:rPr>
        <w:t>prodot</w:t>
      </w:r>
      <w:r w:rsidRPr="00C02F4A">
        <w:rPr>
          <w:rFonts w:ascii="Futura Std Medium" w:hAnsi="Futura Std Medium" w:cs="Arial"/>
          <w:b/>
          <w:bCs/>
          <w:sz w:val="20"/>
          <w:szCs w:val="20"/>
        </w:rPr>
        <w:t>to + rete Xnet) (UNI EN 1062-7 - metodo statico):</w:t>
      </w:r>
      <w:r w:rsidR="00D65563" w:rsidRPr="00C02F4A">
        <w:rPr>
          <w:rFonts w:ascii="Futura Std Light" w:hAnsi="Futura Std Light" w:cs="Arial"/>
          <w:b/>
          <w:sz w:val="20"/>
          <w:szCs w:val="20"/>
        </w:rPr>
        <w:t xml:space="preserve"> </w:t>
      </w:r>
      <w:r w:rsidR="00D65563" w:rsidRPr="00C02F4A">
        <w:rPr>
          <w:rFonts w:ascii="Futura Std Light" w:hAnsi="Futura Std Light" w:cs="Arial"/>
          <w:bCs/>
          <w:sz w:val="20"/>
          <w:szCs w:val="20"/>
        </w:rPr>
        <w:t>1,4 mm (Classe A4)</w:t>
      </w:r>
    </w:p>
    <w:p w14:paraId="0884E0B1" w14:textId="6F729CFD" w:rsidR="008D0C50" w:rsidRDefault="008D0C50" w:rsidP="00C02F4A">
      <w:pPr>
        <w:pStyle w:val="Corpotesto"/>
        <w:ind w:left="142"/>
        <w:rPr>
          <w:rFonts w:ascii="Futura Std Light" w:hAnsi="Futura Std Light" w:cs="Arial"/>
          <w:bCs/>
          <w:sz w:val="20"/>
          <w:szCs w:val="20"/>
        </w:rPr>
      </w:pPr>
    </w:p>
    <w:p w14:paraId="5F3A265D" w14:textId="77777777" w:rsidR="00A25699" w:rsidRDefault="00A25699" w:rsidP="00C02F4A">
      <w:pPr>
        <w:pStyle w:val="Corpotesto"/>
        <w:ind w:left="142"/>
        <w:rPr>
          <w:rFonts w:ascii="Futura Std Light" w:hAnsi="Futura Std Light" w:cs="Arial"/>
          <w:bCs/>
          <w:sz w:val="20"/>
          <w:szCs w:val="20"/>
        </w:rPr>
      </w:pPr>
    </w:p>
    <w:p w14:paraId="11426162" w14:textId="77777777" w:rsidR="00A25699" w:rsidRPr="00E0335D" w:rsidRDefault="00A25699" w:rsidP="00A25699">
      <w:pPr>
        <w:pStyle w:val="Corpotesto"/>
        <w:ind w:left="142" w:right="210"/>
        <w:rPr>
          <w:rFonts w:ascii="Futura Std Medium" w:hAnsi="Futura Std Medium"/>
          <w:b/>
          <w:bCs/>
          <w:sz w:val="20"/>
          <w:szCs w:val="20"/>
        </w:rPr>
      </w:pPr>
      <w:r w:rsidRPr="00E0335D">
        <w:rPr>
          <w:rFonts w:ascii="Futura Std Medium" w:hAnsi="Futura Std Medium"/>
          <w:b/>
          <w:bCs/>
          <w:sz w:val="20"/>
          <w:szCs w:val="20"/>
        </w:rPr>
        <w:t>Approvazioni nazionali e certificato</w:t>
      </w:r>
    </w:p>
    <w:p w14:paraId="3A9E961D" w14:textId="77777777" w:rsidR="00A25699" w:rsidRPr="00E0335D" w:rsidRDefault="00A25699" w:rsidP="00A25699">
      <w:pPr>
        <w:pStyle w:val="Corpotesto"/>
        <w:ind w:left="142" w:right="210"/>
        <w:rPr>
          <w:rFonts w:ascii="Futura Std Light" w:hAnsi="Futura Std Light"/>
          <w:iCs/>
          <w:sz w:val="20"/>
          <w:szCs w:val="20"/>
          <w:lang w:val="en-US"/>
        </w:rPr>
      </w:pPr>
    </w:p>
    <w:p w14:paraId="70F1A223" w14:textId="3D1146AF" w:rsidR="00A25699" w:rsidRPr="00EC56A4" w:rsidRDefault="00A25699" w:rsidP="00A25699">
      <w:pPr>
        <w:widowControl/>
        <w:adjustRightInd w:val="0"/>
        <w:ind w:left="142"/>
        <w:rPr>
          <w:rFonts w:ascii="Futura Std Medium" w:hAnsi="Futura Std Medium"/>
          <w:b/>
          <w:bCs/>
          <w:iCs/>
          <w:sz w:val="20"/>
          <w:szCs w:val="20"/>
        </w:rPr>
      </w:pPr>
      <w:r w:rsidRPr="00EC56A4">
        <w:rPr>
          <w:rFonts w:ascii="Futura Std Medium" w:hAnsi="Futura Std Medium"/>
          <w:b/>
          <w:bCs/>
          <w:iCs/>
          <w:sz w:val="20"/>
          <w:szCs w:val="20"/>
        </w:rPr>
        <w:t>Dichiarazione Ambientale di Prodotto 0298 (EDP)</w:t>
      </w:r>
      <w:r>
        <w:rPr>
          <w:rFonts w:ascii="Futura Std Medium" w:hAnsi="Futura Std Medium"/>
          <w:b/>
          <w:bCs/>
          <w:iCs/>
          <w:sz w:val="20"/>
          <w:szCs w:val="20"/>
        </w:rPr>
        <w:t xml:space="preserve">: </w:t>
      </w:r>
      <w:r w:rsidRPr="00EC56A4">
        <w:rPr>
          <w:rFonts w:ascii="Futura Std Light" w:hAnsi="Futura Std Light"/>
          <w:sz w:val="20"/>
          <w:szCs w:val="20"/>
        </w:rPr>
        <w:t>EPDItaly 029</w:t>
      </w:r>
      <w:r w:rsidR="00024D50">
        <w:rPr>
          <w:rFonts w:ascii="Futura Std Light" w:hAnsi="Futura Std Light"/>
          <w:sz w:val="20"/>
          <w:szCs w:val="20"/>
        </w:rPr>
        <w:t>8</w:t>
      </w:r>
      <w:r w:rsidRPr="00EC56A4">
        <w:rPr>
          <w:rFonts w:ascii="Futura Std Light" w:hAnsi="Futura Std Light"/>
          <w:sz w:val="20"/>
          <w:szCs w:val="20"/>
        </w:rPr>
        <w:t xml:space="preserve"> (30/05/2027) www.edpitaly.it</w:t>
      </w:r>
    </w:p>
    <w:p w14:paraId="7D2067A0" w14:textId="77777777" w:rsidR="00A25699" w:rsidRPr="00C02F4A" w:rsidRDefault="00A25699" w:rsidP="00C02F4A">
      <w:pPr>
        <w:pStyle w:val="Corpotesto"/>
        <w:ind w:left="142"/>
        <w:rPr>
          <w:rFonts w:ascii="Futura Std Light" w:hAnsi="Futura Std Light" w:cs="Arial"/>
          <w:bCs/>
          <w:sz w:val="20"/>
          <w:szCs w:val="20"/>
        </w:rPr>
      </w:pPr>
    </w:p>
    <w:p w14:paraId="1AFD80C3" w14:textId="77777777" w:rsidR="00C02F4A" w:rsidRPr="00C02F4A" w:rsidRDefault="00C02F4A" w:rsidP="00C02F4A">
      <w:pPr>
        <w:pStyle w:val="Corpotesto"/>
        <w:ind w:left="142"/>
        <w:rPr>
          <w:rFonts w:ascii="Futura Std Light" w:hAnsi="Futura Std Light" w:cs="Arial"/>
          <w:bCs/>
          <w:sz w:val="20"/>
          <w:szCs w:val="20"/>
        </w:rPr>
      </w:pPr>
    </w:p>
    <w:p w14:paraId="4B7FDACC" w14:textId="15B6C54A" w:rsidR="001B746F" w:rsidRPr="00C02F4A" w:rsidRDefault="00BB6482" w:rsidP="00C02F4A">
      <w:pPr>
        <w:pStyle w:val="Corpotesto"/>
        <w:ind w:left="142"/>
        <w:rPr>
          <w:rFonts w:ascii="Futura Std Light" w:hAnsi="Futura Std Light"/>
          <w:sz w:val="20"/>
          <w:szCs w:val="20"/>
        </w:rPr>
      </w:pPr>
      <w:r w:rsidRPr="00C02F4A">
        <w:rPr>
          <w:rFonts w:ascii="Futura Std Light" w:hAnsi="Futura Std Light"/>
          <w:sz w:val="20"/>
          <w:szCs w:val="20"/>
        </w:rPr>
        <w:t>così come CP1 Volteco o prodotto con pari o superiori caratteristiche.</w:t>
      </w:r>
    </w:p>
    <w:p w14:paraId="02F99629" w14:textId="77777777" w:rsidR="001B746F" w:rsidRPr="00C02F4A" w:rsidRDefault="00BB6482" w:rsidP="00C02F4A">
      <w:pPr>
        <w:pStyle w:val="Corpotesto"/>
        <w:ind w:left="142"/>
        <w:rPr>
          <w:rFonts w:ascii="Futura Std Light" w:hAnsi="Futura Std Light"/>
          <w:sz w:val="20"/>
          <w:szCs w:val="20"/>
        </w:rPr>
      </w:pPr>
      <w:r w:rsidRPr="00C02F4A">
        <w:rPr>
          <w:rFonts w:ascii="Futura Std Light" w:hAnsi="Futura Std Light"/>
          <w:sz w:val="20"/>
          <w:szCs w:val="20"/>
        </w:rPr>
        <w:t>I dati tecnici dovranno essere supportati da certificazione di prova rilasciata da un laboratorio ufficiale accreditato e/o essere assoggettati a controllo di qualità secondo norma ISO 9001.</w:t>
      </w:r>
    </w:p>
    <w:p w14:paraId="3C025266" w14:textId="77777777" w:rsidR="001B746F" w:rsidRPr="00C02F4A" w:rsidRDefault="00BB6482" w:rsidP="00C02F4A">
      <w:pPr>
        <w:pStyle w:val="Corpotesto"/>
        <w:ind w:left="142"/>
        <w:rPr>
          <w:rFonts w:ascii="Futura Std Light" w:hAnsi="Futura Std Light"/>
          <w:sz w:val="20"/>
          <w:szCs w:val="20"/>
        </w:rPr>
      </w:pPr>
      <w:r w:rsidRPr="00C02F4A">
        <w:rPr>
          <w:rFonts w:ascii="Futura Std Light" w:hAnsi="Futura Std Light"/>
          <w:sz w:val="20"/>
          <w:szCs w:val="20"/>
        </w:rPr>
        <w:t xml:space="preserve">Per ulteriori dettagli sui singoli prodotti e specifiche di posa, fare riferimento alle relative schede tecniche scaricabili nella versione aggiornata sul sito internet </w:t>
      </w:r>
      <w:hyperlink r:id="rId4">
        <w:r w:rsidRPr="00C02F4A">
          <w:rPr>
            <w:rFonts w:ascii="Futura Std Light" w:hAnsi="Futura Std Light"/>
            <w:sz w:val="20"/>
            <w:szCs w:val="20"/>
          </w:rPr>
          <w:t>www.volteco.com.</w:t>
        </w:r>
      </w:hyperlink>
    </w:p>
    <w:p w14:paraId="401FF30A" w14:textId="77777777" w:rsidR="001B746F" w:rsidRPr="00C02F4A" w:rsidRDefault="001B746F" w:rsidP="00C02F4A">
      <w:pPr>
        <w:pStyle w:val="Corpotesto"/>
        <w:ind w:left="142"/>
        <w:rPr>
          <w:rFonts w:ascii="Futura Std Light" w:hAnsi="Futura Std Light"/>
          <w:sz w:val="20"/>
          <w:szCs w:val="20"/>
        </w:rPr>
      </w:pPr>
    </w:p>
    <w:p w14:paraId="2DAC03A1" w14:textId="77777777" w:rsidR="001B746F" w:rsidRPr="00C02F4A" w:rsidRDefault="001B746F" w:rsidP="00C02F4A">
      <w:pPr>
        <w:pStyle w:val="Corpotesto"/>
        <w:ind w:left="142"/>
        <w:rPr>
          <w:rFonts w:ascii="Futura Std Light" w:hAnsi="Futura Std Light"/>
          <w:sz w:val="20"/>
          <w:szCs w:val="20"/>
        </w:rPr>
      </w:pPr>
    </w:p>
    <w:p w14:paraId="4E047CE6" w14:textId="77777777" w:rsidR="001B746F" w:rsidRPr="00C02F4A" w:rsidRDefault="001B746F" w:rsidP="00C02F4A">
      <w:pPr>
        <w:pStyle w:val="Corpotesto"/>
        <w:ind w:left="142"/>
        <w:rPr>
          <w:rFonts w:ascii="Futura Std Light" w:hAnsi="Futura Std Light"/>
          <w:sz w:val="20"/>
          <w:szCs w:val="20"/>
        </w:rPr>
      </w:pPr>
    </w:p>
    <w:p w14:paraId="1D38657D" w14:textId="77777777" w:rsidR="001B746F" w:rsidRPr="00C02F4A" w:rsidRDefault="001B746F" w:rsidP="00C02F4A">
      <w:pPr>
        <w:pStyle w:val="Corpotesto"/>
        <w:ind w:left="142"/>
        <w:rPr>
          <w:rFonts w:ascii="Futura Std Light" w:hAnsi="Futura Std Light"/>
          <w:sz w:val="20"/>
          <w:szCs w:val="20"/>
        </w:rPr>
      </w:pPr>
    </w:p>
    <w:p w14:paraId="179A2F66" w14:textId="77777777" w:rsidR="001B746F" w:rsidRPr="00C02F4A" w:rsidRDefault="001B746F" w:rsidP="00C02F4A">
      <w:pPr>
        <w:pStyle w:val="Corpotesto"/>
        <w:ind w:left="142"/>
        <w:rPr>
          <w:rFonts w:ascii="Futura Std Light" w:hAnsi="Futura Std Light"/>
          <w:sz w:val="20"/>
          <w:szCs w:val="20"/>
        </w:rPr>
      </w:pPr>
    </w:p>
    <w:p w14:paraId="11191E5F" w14:textId="77777777" w:rsidR="001B746F" w:rsidRPr="00C02F4A" w:rsidRDefault="001B746F" w:rsidP="00C02F4A">
      <w:pPr>
        <w:pStyle w:val="Corpotesto"/>
        <w:ind w:left="142"/>
        <w:rPr>
          <w:rFonts w:ascii="Futura Std Light" w:hAnsi="Futura Std Light"/>
          <w:sz w:val="20"/>
          <w:szCs w:val="20"/>
        </w:rPr>
      </w:pPr>
    </w:p>
    <w:p w14:paraId="0BAECC7A" w14:textId="133864D9" w:rsidR="001B746F" w:rsidRPr="00C02F4A" w:rsidRDefault="001B746F" w:rsidP="00C02F4A">
      <w:pPr>
        <w:pStyle w:val="Corpotesto"/>
        <w:ind w:left="142"/>
        <w:rPr>
          <w:rFonts w:ascii="Futura Std Light" w:hAnsi="Futura Std Light"/>
          <w:sz w:val="20"/>
          <w:szCs w:val="20"/>
        </w:rPr>
      </w:pPr>
    </w:p>
    <w:p w14:paraId="7581A615" w14:textId="09CD57E3" w:rsidR="004A61B8" w:rsidRPr="00C02F4A" w:rsidRDefault="004A61B8" w:rsidP="00C02F4A">
      <w:pPr>
        <w:pStyle w:val="Corpotesto"/>
        <w:ind w:left="142"/>
        <w:rPr>
          <w:rFonts w:ascii="Futura Std Light" w:hAnsi="Futura Std Light"/>
          <w:sz w:val="20"/>
          <w:szCs w:val="20"/>
        </w:rPr>
      </w:pPr>
    </w:p>
    <w:p w14:paraId="25B15471" w14:textId="1F0136A3" w:rsidR="004A61B8" w:rsidRPr="00C02F4A" w:rsidRDefault="004A61B8" w:rsidP="00C02F4A">
      <w:pPr>
        <w:pStyle w:val="Corpotesto"/>
        <w:ind w:left="142"/>
        <w:rPr>
          <w:rFonts w:ascii="Futura Std Light" w:hAnsi="Futura Std Light"/>
          <w:sz w:val="20"/>
          <w:szCs w:val="20"/>
        </w:rPr>
      </w:pPr>
    </w:p>
    <w:p w14:paraId="0C99DEEA" w14:textId="0609665E" w:rsidR="004A61B8" w:rsidRPr="00C02F4A" w:rsidRDefault="004A61B8" w:rsidP="00C02F4A">
      <w:pPr>
        <w:pStyle w:val="Corpotesto"/>
        <w:ind w:left="142"/>
        <w:rPr>
          <w:rFonts w:ascii="Futura Std Light" w:hAnsi="Futura Std Light"/>
          <w:sz w:val="20"/>
          <w:szCs w:val="20"/>
        </w:rPr>
      </w:pPr>
    </w:p>
    <w:p w14:paraId="31A8CFD5" w14:textId="3439F43F" w:rsidR="004A61B8" w:rsidRPr="00C02F4A" w:rsidRDefault="004A61B8" w:rsidP="00C02F4A">
      <w:pPr>
        <w:pStyle w:val="Corpotesto"/>
        <w:ind w:left="142"/>
        <w:rPr>
          <w:rFonts w:ascii="Futura Std Light" w:hAnsi="Futura Std Light"/>
          <w:sz w:val="20"/>
          <w:szCs w:val="20"/>
        </w:rPr>
      </w:pPr>
    </w:p>
    <w:p w14:paraId="2E5BF4DF" w14:textId="18CDDCA4" w:rsidR="004A61B8" w:rsidRPr="00C02F4A" w:rsidRDefault="004A61B8" w:rsidP="00C02F4A">
      <w:pPr>
        <w:pStyle w:val="Corpotesto"/>
        <w:ind w:left="142"/>
        <w:rPr>
          <w:rFonts w:ascii="Futura Std Light" w:hAnsi="Futura Std Light"/>
          <w:sz w:val="20"/>
          <w:szCs w:val="20"/>
        </w:rPr>
      </w:pPr>
    </w:p>
    <w:p w14:paraId="2C9639F3" w14:textId="77777777" w:rsidR="004A61B8" w:rsidRPr="00C02F4A" w:rsidRDefault="004A61B8" w:rsidP="00C02F4A">
      <w:pPr>
        <w:pStyle w:val="Corpotesto"/>
        <w:ind w:left="142"/>
        <w:rPr>
          <w:rFonts w:ascii="Futura Std Light" w:hAnsi="Futura Std Light"/>
          <w:sz w:val="20"/>
          <w:szCs w:val="20"/>
        </w:rPr>
      </w:pPr>
    </w:p>
    <w:p w14:paraId="4BE70D02" w14:textId="77777777" w:rsidR="001B746F" w:rsidRPr="00C02F4A" w:rsidRDefault="001B746F" w:rsidP="00C02F4A">
      <w:pPr>
        <w:pStyle w:val="Corpotesto"/>
        <w:ind w:left="142"/>
        <w:rPr>
          <w:rFonts w:ascii="Futura Std Light" w:hAnsi="Futura Std Light"/>
          <w:sz w:val="20"/>
          <w:szCs w:val="20"/>
        </w:rPr>
      </w:pPr>
    </w:p>
    <w:p w14:paraId="79EAD167" w14:textId="77777777" w:rsidR="001B746F" w:rsidRPr="00C02F4A" w:rsidRDefault="001B746F" w:rsidP="00C02F4A">
      <w:pPr>
        <w:pStyle w:val="Corpotesto"/>
        <w:ind w:left="142"/>
        <w:rPr>
          <w:rFonts w:ascii="Futura Std Light" w:hAnsi="Futura Std Light"/>
          <w:sz w:val="20"/>
          <w:szCs w:val="20"/>
        </w:rPr>
      </w:pPr>
    </w:p>
    <w:p w14:paraId="407047CA" w14:textId="77777777" w:rsidR="001B746F" w:rsidRPr="00C02F4A" w:rsidRDefault="001B746F" w:rsidP="00C02F4A">
      <w:pPr>
        <w:pStyle w:val="Corpotesto"/>
        <w:ind w:left="142"/>
        <w:rPr>
          <w:rFonts w:ascii="Futura Std Light" w:hAnsi="Futura Std Light"/>
          <w:sz w:val="20"/>
          <w:szCs w:val="20"/>
        </w:rPr>
      </w:pPr>
    </w:p>
    <w:p w14:paraId="2E7EF576" w14:textId="77777777" w:rsidR="001B746F" w:rsidRPr="00C02F4A" w:rsidRDefault="001B746F" w:rsidP="00C02F4A">
      <w:pPr>
        <w:pStyle w:val="Corpotesto"/>
        <w:ind w:left="142"/>
        <w:rPr>
          <w:rFonts w:ascii="Futura Std Light" w:hAnsi="Futura Std Light"/>
          <w:sz w:val="20"/>
          <w:szCs w:val="20"/>
        </w:rPr>
      </w:pPr>
    </w:p>
    <w:p w14:paraId="579B8AFB" w14:textId="77777777" w:rsidR="001B746F" w:rsidRPr="00C02F4A" w:rsidRDefault="001B746F" w:rsidP="00C02F4A">
      <w:pPr>
        <w:pStyle w:val="Corpotesto"/>
        <w:ind w:left="142"/>
        <w:rPr>
          <w:rFonts w:ascii="Futura Std Light" w:hAnsi="Futura Std Light"/>
          <w:sz w:val="20"/>
          <w:szCs w:val="20"/>
        </w:rPr>
      </w:pPr>
    </w:p>
    <w:p w14:paraId="052F943B" w14:textId="77777777" w:rsidR="001B746F" w:rsidRPr="00C02F4A" w:rsidRDefault="001B746F" w:rsidP="00C02F4A">
      <w:pPr>
        <w:pStyle w:val="Corpotesto"/>
        <w:ind w:left="142"/>
        <w:rPr>
          <w:rFonts w:ascii="Futura Std Light" w:hAnsi="Futura Std Light"/>
          <w:sz w:val="20"/>
          <w:szCs w:val="20"/>
        </w:rPr>
      </w:pPr>
    </w:p>
    <w:p w14:paraId="0D565522" w14:textId="77777777" w:rsidR="001B746F" w:rsidRPr="00C02F4A" w:rsidRDefault="001B746F" w:rsidP="00C02F4A">
      <w:pPr>
        <w:pStyle w:val="Corpotesto"/>
        <w:ind w:left="142"/>
        <w:rPr>
          <w:rFonts w:ascii="Futura Std Light" w:hAnsi="Futura Std Light"/>
          <w:sz w:val="20"/>
          <w:szCs w:val="20"/>
        </w:rPr>
      </w:pPr>
    </w:p>
    <w:p w14:paraId="440CA795" w14:textId="77777777" w:rsidR="001B746F" w:rsidRPr="00C02F4A" w:rsidRDefault="001B746F" w:rsidP="00C02F4A">
      <w:pPr>
        <w:pStyle w:val="Corpotesto"/>
        <w:ind w:left="142"/>
        <w:rPr>
          <w:rFonts w:ascii="Futura Std Light" w:hAnsi="Futura Std Light"/>
          <w:sz w:val="20"/>
          <w:szCs w:val="20"/>
        </w:rPr>
      </w:pPr>
    </w:p>
    <w:p w14:paraId="3485DBBE" w14:textId="77777777" w:rsidR="001B746F" w:rsidRPr="00C02F4A" w:rsidRDefault="001B746F" w:rsidP="00C02F4A">
      <w:pPr>
        <w:pStyle w:val="Corpotesto"/>
        <w:ind w:left="142"/>
        <w:rPr>
          <w:rFonts w:ascii="Futura Std Light" w:hAnsi="Futura Std Light"/>
          <w:sz w:val="20"/>
          <w:szCs w:val="20"/>
        </w:rPr>
      </w:pPr>
    </w:p>
    <w:p w14:paraId="0E4BCEFC" w14:textId="77777777" w:rsidR="001B746F" w:rsidRPr="00C02F4A" w:rsidRDefault="001B746F" w:rsidP="00C02F4A">
      <w:pPr>
        <w:pStyle w:val="Corpotesto"/>
        <w:ind w:left="142"/>
        <w:rPr>
          <w:rFonts w:ascii="Futura Std Light" w:hAnsi="Futura Std Light"/>
          <w:sz w:val="20"/>
          <w:szCs w:val="20"/>
        </w:rPr>
      </w:pPr>
    </w:p>
    <w:p w14:paraId="0D504D8D" w14:textId="77777777" w:rsidR="001B746F" w:rsidRPr="00C02F4A" w:rsidRDefault="001B746F" w:rsidP="00C02F4A">
      <w:pPr>
        <w:pStyle w:val="Corpotesto"/>
        <w:ind w:left="142"/>
        <w:rPr>
          <w:rFonts w:ascii="Futura Std Light" w:hAnsi="Futura Std Light"/>
          <w:sz w:val="20"/>
          <w:szCs w:val="20"/>
        </w:rPr>
      </w:pPr>
    </w:p>
    <w:p w14:paraId="5CBBCFF2" w14:textId="77777777" w:rsidR="001B746F" w:rsidRPr="00E53397" w:rsidRDefault="001B746F" w:rsidP="00C02F4A">
      <w:pPr>
        <w:pStyle w:val="Corpotesto"/>
        <w:ind w:left="142"/>
        <w:rPr>
          <w:rFonts w:ascii="Futura Std Light" w:hAnsi="Futura Std Light"/>
          <w:b/>
          <w:bCs/>
          <w:sz w:val="20"/>
          <w:szCs w:val="20"/>
        </w:rPr>
      </w:pPr>
    </w:p>
    <w:p w14:paraId="2C2559D2" w14:textId="7A6E926C" w:rsidR="001B746F" w:rsidRPr="00E53397" w:rsidRDefault="00024D50">
      <w:pPr>
        <w:ind w:left="3364"/>
        <w:rPr>
          <w:rFonts w:ascii="Futura Std Light" w:hAnsi="Futura Std Light"/>
          <w:sz w:val="16"/>
          <w:szCs w:val="16"/>
        </w:rPr>
      </w:pPr>
      <w:r>
        <w:rPr>
          <w:rFonts w:ascii="Futura Std Light" w:hAnsi="Futura Std Light"/>
          <w:b/>
          <w:bCs/>
          <w:sz w:val="16"/>
          <w:szCs w:val="16"/>
        </w:rPr>
        <w:pict w14:anchorId="04237FE9">
          <v:group id="_x0000_s1026" alt="" style="position:absolute;left:0;text-align:left;margin-left:15.05pt;margin-top:-13.55pt;width:110.8pt;height:33.8pt;z-index:15729152;mso-position-horizontal-relative:page" coordorigin="300,-271" coordsize="221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1018;top:-128;width:1498;height:388">
              <v:imagedata r:id="rId5" o:title=""/>
            </v:shape>
            <v:rect id="_x0000_s1028" alt="" style="position:absolute;left:300;top:-272;width:676;height:676" fillcolor="#515154" stroked="f"/>
            <v:shape id="_x0000_s1029" alt="" style="position:absolute;left:402;top:-170;width:473;height:472" coordorigin="402,-169" coordsize="473,472" path="m874,1r-45,l829,47r,210l618,257r,-126l703,131r,-44l618,87r,-40l658,47r,40l703,87r,-40l829,47r,-46l703,1r,-126l658,-125r,126l573,1r,46l573,87r-126,l447,-125r256,l703,-169r-301,l402,-125r,212l402,131r171,l573,257r,46l874,303r,-45l874,257r,-210l874,46r,-45xe" stroked="f">
              <v:path arrowok="t"/>
            </v:shape>
            <v:shapetype id="_x0000_t202" coordsize="21600,21600" o:spt="202" path="m,l,21600r21600,l21600,xe">
              <v:stroke joinstyle="miter"/>
              <v:path gradientshapeok="t" o:connecttype="rect"/>
            </v:shapetype>
            <v:shape id="_x0000_s1030" type="#_x0000_t202" alt="" style="position:absolute;left:300;top:-272;width:2216;height:676;mso-wrap-style:square;v-text-anchor:top" filled="f" stroked="f">
              <v:textbox inset="0,0,0,0">
                <w:txbxContent>
                  <w:p w14:paraId="3FB9135C" w14:textId="77777777" w:rsidR="001B746F" w:rsidRDefault="001B746F">
                    <w:pPr>
                      <w:rPr>
                        <w:sz w:val="14"/>
                      </w:rPr>
                    </w:pPr>
                  </w:p>
                </w:txbxContent>
              </v:textbox>
            </v:shape>
            <w10:wrap anchorx="page"/>
          </v:group>
        </w:pict>
      </w:r>
      <w:r w:rsidR="00BB6482" w:rsidRPr="00E53397">
        <w:rPr>
          <w:rFonts w:ascii="Futura Std Light" w:hAnsi="Futura Std Light"/>
          <w:b/>
          <w:bCs/>
          <w:sz w:val="16"/>
          <w:szCs w:val="16"/>
        </w:rPr>
        <w:t>IT</w:t>
      </w:r>
      <w:r w:rsidR="00BB6482" w:rsidRPr="00E53397">
        <w:rPr>
          <w:rFonts w:ascii="Futura Std Light" w:hAnsi="Futura Std Light"/>
          <w:b/>
          <w:bCs/>
          <w:spacing w:val="-4"/>
          <w:sz w:val="16"/>
          <w:szCs w:val="16"/>
        </w:rPr>
        <w:t xml:space="preserve"> </w:t>
      </w:r>
      <w:r w:rsidR="00BB6482" w:rsidRPr="00E53397">
        <w:rPr>
          <w:rFonts w:ascii="Futura Std Light" w:hAnsi="Futura Std Light"/>
          <w:b/>
          <w:bCs/>
          <w:sz w:val="16"/>
          <w:szCs w:val="16"/>
        </w:rPr>
        <w:t>Voce</w:t>
      </w:r>
      <w:r w:rsidR="00BB6482" w:rsidRPr="00E53397">
        <w:rPr>
          <w:rFonts w:ascii="Futura Std Light" w:hAnsi="Futura Std Light"/>
          <w:b/>
          <w:bCs/>
          <w:spacing w:val="-3"/>
          <w:sz w:val="16"/>
          <w:szCs w:val="16"/>
        </w:rPr>
        <w:t xml:space="preserve"> </w:t>
      </w:r>
      <w:r w:rsidR="00BB6482" w:rsidRPr="00E53397">
        <w:rPr>
          <w:rFonts w:ascii="Futura Std Light" w:hAnsi="Futura Std Light"/>
          <w:b/>
          <w:bCs/>
          <w:sz w:val="16"/>
          <w:szCs w:val="16"/>
        </w:rPr>
        <w:t>di</w:t>
      </w:r>
      <w:r w:rsidR="00BB6482" w:rsidRPr="00E53397">
        <w:rPr>
          <w:rFonts w:ascii="Futura Std Light" w:hAnsi="Futura Std Light"/>
          <w:b/>
          <w:bCs/>
          <w:spacing w:val="-4"/>
          <w:sz w:val="16"/>
          <w:szCs w:val="16"/>
        </w:rPr>
        <w:t xml:space="preserve"> </w:t>
      </w:r>
      <w:r w:rsidR="00BB6482" w:rsidRPr="00E53397">
        <w:rPr>
          <w:rFonts w:ascii="Futura Std Light" w:hAnsi="Futura Std Light"/>
          <w:b/>
          <w:bCs/>
          <w:sz w:val="16"/>
          <w:szCs w:val="16"/>
        </w:rPr>
        <w:t>Capitolato</w:t>
      </w:r>
      <w:r w:rsidR="00BB6482" w:rsidRPr="00E53397">
        <w:rPr>
          <w:rFonts w:ascii="Futura Std Light" w:hAnsi="Futura Std Light"/>
          <w:b/>
          <w:bCs/>
          <w:spacing w:val="-3"/>
          <w:sz w:val="16"/>
          <w:szCs w:val="16"/>
        </w:rPr>
        <w:t xml:space="preserve"> </w:t>
      </w:r>
      <w:r w:rsidR="00BB6482" w:rsidRPr="00E53397">
        <w:rPr>
          <w:rFonts w:ascii="Futura Std Light" w:hAnsi="Futura Std Light"/>
          <w:b/>
          <w:bCs/>
          <w:sz w:val="16"/>
          <w:szCs w:val="16"/>
        </w:rPr>
        <w:t>n.</w:t>
      </w:r>
      <w:r w:rsidR="00BB6482" w:rsidRPr="00E53397">
        <w:rPr>
          <w:rFonts w:ascii="Futura Std Light" w:hAnsi="Futura Std Light"/>
          <w:b/>
          <w:bCs/>
          <w:spacing w:val="-4"/>
          <w:sz w:val="16"/>
          <w:szCs w:val="16"/>
        </w:rPr>
        <w:t xml:space="preserve"> </w:t>
      </w:r>
      <w:r w:rsidR="00BB6482" w:rsidRPr="00E53397">
        <w:rPr>
          <w:rFonts w:ascii="Futura Std Light" w:hAnsi="Futura Std Light"/>
          <w:b/>
          <w:bCs/>
          <w:sz w:val="16"/>
          <w:szCs w:val="16"/>
        </w:rPr>
        <w:t>ER01</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CP</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0</w:t>
      </w:r>
      <w:r w:rsidR="00A25699">
        <w:rPr>
          <w:rFonts w:ascii="Futura Std Light" w:hAnsi="Futura Std Light"/>
          <w:b/>
          <w:bCs/>
          <w:sz w:val="16"/>
          <w:szCs w:val="16"/>
        </w:rPr>
        <w:t>1</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00</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w:t>
      </w:r>
      <w:r w:rsidR="00BB6482" w:rsidRPr="00E53397">
        <w:rPr>
          <w:rFonts w:ascii="Futura Std Light" w:hAnsi="Futura Std Light"/>
          <w:b/>
          <w:bCs/>
          <w:spacing w:val="25"/>
          <w:sz w:val="16"/>
          <w:szCs w:val="16"/>
        </w:rPr>
        <w:t xml:space="preserve"> </w:t>
      </w:r>
      <w:r w:rsidR="00BB6482" w:rsidRPr="00E53397">
        <w:rPr>
          <w:rFonts w:ascii="Futura Std Light" w:hAnsi="Futura Std Light"/>
          <w:b/>
          <w:bCs/>
          <w:sz w:val="16"/>
          <w:szCs w:val="16"/>
        </w:rPr>
        <w:t>0</w:t>
      </w:r>
      <w:r w:rsidR="00A25699">
        <w:rPr>
          <w:rFonts w:ascii="Futura Std Light" w:hAnsi="Futura Std Light"/>
          <w:b/>
          <w:bCs/>
          <w:sz w:val="16"/>
          <w:szCs w:val="16"/>
        </w:rPr>
        <w:t>7</w:t>
      </w:r>
      <w:r w:rsidR="00BB6482" w:rsidRPr="00E53397">
        <w:rPr>
          <w:rFonts w:ascii="Futura Std Light" w:hAnsi="Futura Std Light"/>
          <w:sz w:val="16"/>
          <w:szCs w:val="16"/>
        </w:rPr>
        <w:t>/2</w:t>
      </w:r>
      <w:r w:rsidR="00A25699">
        <w:rPr>
          <w:rFonts w:ascii="Futura Std Light" w:hAnsi="Futura Std Light"/>
          <w:sz w:val="16"/>
          <w:szCs w:val="16"/>
        </w:rPr>
        <w:t>3</w:t>
      </w:r>
    </w:p>
    <w:sectPr w:rsidR="001B746F" w:rsidRPr="00E53397">
      <w:type w:val="continuous"/>
      <w:pgSz w:w="11910" w:h="16840"/>
      <w:pgMar w:top="34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746F"/>
    <w:rsid w:val="00024D50"/>
    <w:rsid w:val="001B746F"/>
    <w:rsid w:val="004A61B8"/>
    <w:rsid w:val="008D0C50"/>
    <w:rsid w:val="00A25699"/>
    <w:rsid w:val="00BB6482"/>
    <w:rsid w:val="00C02F4A"/>
    <w:rsid w:val="00D65563"/>
    <w:rsid w:val="00DD134E"/>
    <w:rsid w:val="00E10BC8"/>
    <w:rsid w:val="00E533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475AEBD"/>
  <w15:docId w15:val="{66AD7CCB-6337-8A49-AE96-8F886E18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Titolo">
    <w:name w:val="Title"/>
    <w:basedOn w:val="Normale"/>
    <w:uiPriority w:val="10"/>
    <w:qFormat/>
    <w:pPr>
      <w:spacing w:before="127"/>
      <w:ind w:left="103"/>
    </w:pPr>
    <w:rPr>
      <w:rFonts w:ascii="Arial" w:eastAsia="Arial" w:hAnsi="Arial" w:cs="Arial"/>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26"/>
      <w:ind w:left="20"/>
    </w:pPr>
  </w:style>
  <w:style w:type="character" w:customStyle="1" w:styleId="CorpotestoCarattere">
    <w:name w:val="Corpo testo Carattere"/>
    <w:basedOn w:val="Carpredefinitoparagrafo"/>
    <w:link w:val="Corpotesto"/>
    <w:uiPriority w:val="1"/>
    <w:rsid w:val="008D0C50"/>
    <w:rPr>
      <w:rFonts w:ascii="Microsoft Sans Serif" w:eastAsia="Microsoft Sans Serif" w:hAnsi="Microsoft Sans Serif" w:cs="Microsoft Sans Serif"/>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volte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284</Words>
  <Characters>1624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 Marina</cp:lastModifiedBy>
  <cp:revision>8</cp:revision>
  <dcterms:created xsi:type="dcterms:W3CDTF">2022-02-16T13:31:00Z</dcterms:created>
  <dcterms:modified xsi:type="dcterms:W3CDTF">2023-07-24T14:40:00Z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LastSaved">
    <vt:filetime>2022-02-16T00:00:00Z</vt:filetime>
  </property>
</Properties>
</file>