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p>
    <w:p w14:paraId="60574C12" w14:textId="77777777" w:rsidR="0061162D" w:rsidRDefault="0061162D" w:rsidP="0061162D">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“Volteco Tecnologies”  (format .adsklib)</w:t>
      </w:r>
    </w:p>
    <w:p w14:paraId="100E405C" w14:textId="77777777" w:rsidR="0061162D" w:rsidRDefault="0061162D" w:rsidP="0061162D">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97664" behindDoc="0" locked="0" layoutInCell="1" allowOverlap="1" wp14:anchorId="338D2F97" wp14:editId="4A6771E5">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0DC7B987" w14:textId="77777777" w:rsidR="0061162D" w:rsidRDefault="0061162D" w:rsidP="0061162D">
      <w:pPr>
        <w:jc w:val="both"/>
        <w:rPr>
          <w:rFonts w:ascii="Tahoma" w:hAnsi="Tahoma" w:cs="Tahoma"/>
          <w:sz w:val="20"/>
          <w:lang w:val="en-GB"/>
        </w:rPr>
      </w:pPr>
    </w:p>
    <w:p w14:paraId="42253B0C" w14:textId="77777777" w:rsidR="0061162D" w:rsidRDefault="0061162D" w:rsidP="0061162D">
      <w:pPr>
        <w:jc w:val="both"/>
        <w:rPr>
          <w:rFonts w:ascii="Tahoma" w:hAnsi="Tahoma" w:cs="Tahoma"/>
          <w:sz w:val="20"/>
          <w:lang w:val="en-GB"/>
        </w:rPr>
      </w:pPr>
    </w:p>
    <w:p w14:paraId="29570E62" w14:textId="77777777" w:rsidR="0061162D" w:rsidRDefault="0061162D" w:rsidP="0061162D">
      <w:pPr>
        <w:jc w:val="both"/>
        <w:rPr>
          <w:rFonts w:ascii="Tahoma" w:hAnsi="Tahoma" w:cs="Tahoma"/>
          <w:sz w:val="20"/>
          <w:lang w:val="en-GB"/>
        </w:rPr>
      </w:pPr>
    </w:p>
    <w:p w14:paraId="0BCF82F9" w14:textId="77777777" w:rsidR="0061162D" w:rsidRDefault="0061162D" w:rsidP="0061162D">
      <w:pPr>
        <w:jc w:val="both"/>
        <w:rPr>
          <w:rFonts w:ascii="Tahoma" w:hAnsi="Tahoma" w:cs="Tahoma"/>
          <w:sz w:val="20"/>
          <w:lang w:val="en-GB"/>
        </w:rPr>
      </w:pPr>
    </w:p>
    <w:p w14:paraId="32E034DE" w14:textId="77777777" w:rsidR="0061162D" w:rsidRDefault="0061162D" w:rsidP="0061162D">
      <w:pPr>
        <w:jc w:val="both"/>
        <w:rPr>
          <w:rFonts w:ascii="Tahoma" w:hAnsi="Tahoma" w:cs="Tahoma"/>
          <w:sz w:val="20"/>
          <w:lang w:val="en-GB"/>
        </w:rPr>
      </w:pPr>
    </w:p>
    <w:p w14:paraId="5E58FB25" w14:textId="77777777" w:rsidR="0061162D" w:rsidRDefault="0061162D" w:rsidP="0061162D">
      <w:pPr>
        <w:jc w:val="both"/>
        <w:rPr>
          <w:rFonts w:ascii="Tahoma" w:hAnsi="Tahoma" w:cs="Tahoma"/>
          <w:sz w:val="20"/>
          <w:lang w:val="en-GB"/>
        </w:rPr>
      </w:pPr>
    </w:p>
    <w:p w14:paraId="16A793C2" w14:textId="77777777" w:rsidR="0061162D" w:rsidRDefault="0061162D" w:rsidP="0061162D">
      <w:pPr>
        <w:jc w:val="both"/>
        <w:rPr>
          <w:rFonts w:ascii="Tahoma" w:hAnsi="Tahoma" w:cs="Tahoma"/>
          <w:sz w:val="20"/>
          <w:lang w:val="en-GB"/>
        </w:rPr>
      </w:pPr>
    </w:p>
    <w:p w14:paraId="35DC40BC" w14:textId="77777777" w:rsidR="0061162D" w:rsidRDefault="0061162D" w:rsidP="0061162D">
      <w:pPr>
        <w:jc w:val="both"/>
        <w:rPr>
          <w:rFonts w:ascii="Tahoma" w:hAnsi="Tahoma" w:cs="Tahoma"/>
          <w:sz w:val="20"/>
          <w:lang w:val="en-GB"/>
        </w:rPr>
      </w:pPr>
    </w:p>
    <w:p w14:paraId="5DAC3C2B" w14:textId="77777777" w:rsidR="0061162D" w:rsidRDefault="0061162D" w:rsidP="0061162D">
      <w:pPr>
        <w:jc w:val="both"/>
        <w:rPr>
          <w:rFonts w:ascii="Tahoma" w:hAnsi="Tahoma" w:cs="Tahoma"/>
          <w:sz w:val="20"/>
          <w:lang w:val="en-GB"/>
        </w:rPr>
      </w:pPr>
    </w:p>
    <w:p w14:paraId="2CE410C1" w14:textId="77777777" w:rsidR="00A300EF" w:rsidRDefault="00A300EF" w:rsidP="00A300EF">
      <w:pPr>
        <w:jc w:val="both"/>
        <w:rPr>
          <w:rFonts w:ascii="Tahoma" w:hAnsi="Tahoma" w:cs="Tahoma"/>
          <w:sz w:val="20"/>
          <w:lang w:val="en-GB"/>
        </w:rPr>
      </w:pPr>
    </w:p>
    <w:p w14:paraId="44637A14" w14:textId="77777777" w:rsidR="00A300EF" w:rsidRDefault="00A300EF" w:rsidP="00A300EF">
      <w:pPr>
        <w:jc w:val="both"/>
        <w:rPr>
          <w:rFonts w:ascii="Tahoma" w:hAnsi="Tahoma" w:cs="Tahoma"/>
          <w:sz w:val="20"/>
          <w:lang w:val="en-GB"/>
        </w:rPr>
      </w:pPr>
    </w:p>
    <w:p w14:paraId="374F336C" w14:textId="77777777" w:rsidR="00A300EF" w:rsidRDefault="00A300EF" w:rsidP="00A300EF">
      <w:pPr>
        <w:jc w:val="both"/>
        <w:rPr>
          <w:rFonts w:ascii="Tahoma" w:hAnsi="Tahoma" w:cs="Tahoma"/>
          <w:sz w:val="20"/>
          <w:lang w:val="en-GB"/>
        </w:rPr>
      </w:pPr>
    </w:p>
    <w:p w14:paraId="74748E1F" w14:textId="77777777"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029649F7" w:rsidR="00A300EF" w:rsidRDefault="00A300EF" w:rsidP="00A300EF">
      <w:pPr>
        <w:jc w:val="both"/>
        <w:rPr>
          <w:rFonts w:ascii="Tahoma" w:hAnsi="Tahoma" w:cs="Tahoma"/>
          <w:sz w:val="20"/>
          <w:lang w:val="en-GB"/>
        </w:rPr>
      </w:pPr>
    </w:p>
    <w:p w14:paraId="7B966085" w14:textId="77777777"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Pr>
          <w:rFonts w:ascii="Tahoma" w:hAnsi="Tahoma" w:cs="Tahoma"/>
          <w:sz w:val="20"/>
          <w:szCs w:val="20"/>
          <w:lang w:val="en-GB"/>
        </w:rPr>
        <w:t>ies</w:t>
      </w:r>
      <w:r w:rsidRPr="00A87845">
        <w:rPr>
          <w:rFonts w:ascii="Tahoma" w:hAnsi="Tahoma" w:cs="Tahoma"/>
          <w:sz w:val="20"/>
          <w:szCs w:val="20"/>
          <w:lang w:val="en-GB"/>
        </w:rPr>
        <w:t>.</w:t>
      </w:r>
    </w:p>
    <w:p w14:paraId="5301BB69" w14:textId="77777777" w:rsidR="0061162D" w:rsidRDefault="0061162D" w:rsidP="0061162D">
      <w:pPr>
        <w:jc w:val="both"/>
        <w:rPr>
          <w:rFonts w:ascii="Tahoma" w:hAnsi="Tahoma" w:cs="Tahoma"/>
          <w:sz w:val="20"/>
          <w:lang w:val="en-GB"/>
        </w:rPr>
      </w:pPr>
    </w:p>
    <w:p w14:paraId="047F96F8" w14:textId="77777777" w:rsidR="0061162D" w:rsidRDefault="0061162D" w:rsidP="0061162D">
      <w:pPr>
        <w:jc w:val="center"/>
        <w:rPr>
          <w:rFonts w:ascii="Tahoma" w:hAnsi="Tahoma" w:cs="Tahoma"/>
          <w:sz w:val="20"/>
          <w:lang w:val="en-GB"/>
        </w:rPr>
      </w:pPr>
      <w:r w:rsidRPr="00FD2E12">
        <w:rPr>
          <w:rFonts w:ascii="Tahoma" w:hAnsi="Tahoma" w:cs="Tahoma"/>
          <w:noProof/>
          <w:sz w:val="20"/>
          <w:lang w:val="en-GB"/>
        </w:rPr>
        <w:drawing>
          <wp:inline distT="0" distB="0" distL="0" distR="0" wp14:anchorId="0929487F" wp14:editId="0FCEE530">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2DCF6A2F" w14:textId="77777777" w:rsidR="0061162D" w:rsidRDefault="0061162D" w:rsidP="0061162D">
      <w:pPr>
        <w:jc w:val="center"/>
        <w:rPr>
          <w:rFonts w:ascii="Tahoma" w:hAnsi="Tahoma" w:cs="Tahoma"/>
          <w:sz w:val="20"/>
          <w:lang w:val="en-GB"/>
        </w:rPr>
      </w:pPr>
    </w:p>
    <w:p w14:paraId="3A46BB42" w14:textId="77777777"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lastRenderedPageBreak/>
        <w:t>AMPHIBIA PRESSURE CORNER 90°</w:t>
      </w:r>
      <w:r w:rsidRPr="00A87845">
        <w:rPr>
          <w:rFonts w:ascii="Tahoma" w:hAnsi="Tahoma" w:cs="Tahoma"/>
          <w:sz w:val="20"/>
          <w:szCs w:val="20"/>
          <w:lang w:val="en-GB"/>
        </w:rPr>
        <w:t xml:space="preserve"> has to be installed on the edge of the raft toe. </w:t>
      </w:r>
      <w:r>
        <w:rPr>
          <w:rFonts w:ascii="Tahoma" w:hAnsi="Tahoma" w:cs="Tahoma"/>
          <w:sz w:val="20"/>
          <w:szCs w:val="20"/>
          <w:lang w:val="en-GB"/>
        </w:rPr>
        <w:t>Firstly y</w:t>
      </w:r>
      <w:r w:rsidRPr="00A87845">
        <w:rPr>
          <w:rFonts w:ascii="Tahoma" w:hAnsi="Tahoma" w:cs="Tahoma"/>
          <w:sz w:val="20"/>
          <w:szCs w:val="20"/>
          <w:lang w:val="en-GB"/>
        </w:rPr>
        <w:t>ou need to select  “FLOOR: SLAB EDGE” command then click on the edge of the toe.</w:t>
      </w:r>
    </w:p>
    <w:p w14:paraId="468AA134" w14:textId="77777777" w:rsidR="0061162D" w:rsidRDefault="0061162D" w:rsidP="0061162D">
      <w:pPr>
        <w:jc w:val="both"/>
        <w:rPr>
          <w:rFonts w:ascii="Tahoma" w:hAnsi="Tahoma" w:cs="Tahoma"/>
          <w:sz w:val="20"/>
          <w:lang w:val="en-GB"/>
        </w:rPr>
      </w:pPr>
      <w:r w:rsidRPr="005E3704">
        <w:rPr>
          <w:rFonts w:ascii="Tahoma" w:hAnsi="Tahoma" w:cs="Tahoma"/>
          <w:noProof/>
          <w:sz w:val="20"/>
          <w:lang w:val="en-GB"/>
        </w:rPr>
        <w:drawing>
          <wp:anchor distT="0" distB="0" distL="114300" distR="114300" simplePos="0" relativeHeight="251699712" behindDoc="0" locked="0" layoutInCell="1" allowOverlap="1" wp14:anchorId="4F5713A4" wp14:editId="5A996CEB">
            <wp:simplePos x="0" y="0"/>
            <wp:positionH relativeFrom="column">
              <wp:posOffset>50828</wp:posOffset>
            </wp:positionH>
            <wp:positionV relativeFrom="paragraph">
              <wp:posOffset>165735</wp:posOffset>
            </wp:positionV>
            <wp:extent cx="3266051" cy="1877695"/>
            <wp:effectExtent l="0" t="0" r="0" b="8255"/>
            <wp:wrapSquare wrapText="bothSides"/>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266051" cy="1877695"/>
                    </a:xfrm>
                    <a:prstGeom prst="rect">
                      <a:avLst/>
                    </a:prstGeom>
                    <a:noFill/>
                  </pic:spPr>
                </pic:pic>
              </a:graphicData>
            </a:graphic>
            <wp14:sizeRelH relativeFrom="page">
              <wp14:pctWidth>0</wp14:pctWidth>
            </wp14:sizeRelH>
            <wp14:sizeRelV relativeFrom="page">
              <wp14:pctHeight>0</wp14:pctHeight>
            </wp14:sizeRelV>
          </wp:anchor>
        </w:drawing>
      </w:r>
      <w:r w:rsidRPr="005E3704">
        <w:rPr>
          <w:rFonts w:ascii="Tahoma" w:hAnsi="Tahoma" w:cs="Tahoma"/>
          <w:noProof/>
          <w:sz w:val="20"/>
          <w:lang w:val="en-GB"/>
        </w:rPr>
        <w:drawing>
          <wp:anchor distT="0" distB="0" distL="114300" distR="114300" simplePos="0" relativeHeight="251700736" behindDoc="0" locked="0" layoutInCell="1" allowOverlap="1" wp14:anchorId="4AF45441" wp14:editId="1A511623">
            <wp:simplePos x="0" y="0"/>
            <wp:positionH relativeFrom="column">
              <wp:posOffset>3454842</wp:posOffset>
            </wp:positionH>
            <wp:positionV relativeFrom="paragraph">
              <wp:posOffset>165128</wp:posOffset>
            </wp:positionV>
            <wp:extent cx="2937510" cy="2707005"/>
            <wp:effectExtent l="0" t="0" r="0" b="0"/>
            <wp:wrapSquare wrapText="bothSides"/>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7510" cy="2707005"/>
                    </a:xfrm>
                    <a:prstGeom prst="rect">
                      <a:avLst/>
                    </a:prstGeom>
                    <a:noFill/>
                  </pic:spPr>
                </pic:pic>
              </a:graphicData>
            </a:graphic>
            <wp14:sizeRelH relativeFrom="page">
              <wp14:pctWidth>0</wp14:pctWidth>
            </wp14:sizeRelH>
            <wp14:sizeRelV relativeFrom="page">
              <wp14:pctHeight>0</wp14:pctHeight>
            </wp14:sizeRelV>
          </wp:anchor>
        </w:drawing>
      </w:r>
    </w:p>
    <w:p w14:paraId="462F1ECF" w14:textId="77777777" w:rsidR="00A300EF" w:rsidRDefault="00A300EF" w:rsidP="00A300EF">
      <w:pPr>
        <w:jc w:val="both"/>
        <w:rPr>
          <w:rFonts w:ascii="Tahoma" w:hAnsi="Tahoma" w:cs="Tahoma"/>
          <w:sz w:val="20"/>
          <w:lang w:val="en-GB"/>
        </w:rPr>
      </w:pPr>
    </w:p>
    <w:p w14:paraId="18BDB694" w14:textId="77777777" w:rsidR="00A300EF" w:rsidRDefault="00A300EF" w:rsidP="00A300EF">
      <w:pPr>
        <w:jc w:val="both"/>
        <w:rPr>
          <w:rFonts w:ascii="Tahoma" w:hAnsi="Tahoma" w:cs="Tahoma"/>
          <w:sz w:val="20"/>
          <w:lang w:val="en-GB"/>
        </w:rPr>
      </w:pPr>
    </w:p>
    <w:p w14:paraId="41121B44" w14:textId="77777777" w:rsidR="00A300EF" w:rsidRDefault="00A300EF" w:rsidP="00A300EF">
      <w:pPr>
        <w:jc w:val="both"/>
        <w:rPr>
          <w:rFonts w:ascii="Tahoma" w:hAnsi="Tahoma" w:cs="Tahoma"/>
          <w:sz w:val="20"/>
          <w:lang w:val="en-GB"/>
        </w:rPr>
      </w:pPr>
    </w:p>
    <w:p w14:paraId="6EACCED3" w14:textId="77777777" w:rsidR="00A300EF" w:rsidRDefault="00A300EF" w:rsidP="00A300EF">
      <w:pPr>
        <w:jc w:val="both"/>
        <w:rPr>
          <w:rFonts w:ascii="Tahoma" w:hAnsi="Tahoma" w:cs="Tahoma"/>
          <w:sz w:val="20"/>
          <w:lang w:val="en-GB"/>
        </w:rPr>
      </w:pPr>
    </w:p>
    <w:p w14:paraId="76876DA9" w14:textId="4DFC4868" w:rsidR="00A300EF" w:rsidRDefault="00A300EF" w:rsidP="00A300EF">
      <w:pPr>
        <w:jc w:val="both"/>
        <w:rPr>
          <w:rFonts w:ascii="Tahoma" w:hAnsi="Tahoma" w:cs="Tahoma"/>
          <w:sz w:val="20"/>
          <w:lang w:val="en-GB"/>
        </w:rPr>
      </w:pPr>
    </w:p>
    <w:p w14:paraId="62728E07" w14:textId="5FBF90FC" w:rsidR="005141FA" w:rsidRDefault="005141FA" w:rsidP="00A300EF">
      <w:pPr>
        <w:jc w:val="both"/>
        <w:rPr>
          <w:rFonts w:ascii="Tahoma" w:hAnsi="Tahoma" w:cs="Tahoma"/>
          <w:sz w:val="20"/>
          <w:lang w:val="en-GB"/>
        </w:rPr>
      </w:pPr>
    </w:p>
    <w:p w14:paraId="532A09B5" w14:textId="77777777" w:rsidR="005141FA" w:rsidRDefault="005141FA" w:rsidP="00A300EF">
      <w:pPr>
        <w:jc w:val="both"/>
        <w:rPr>
          <w:rFonts w:ascii="Tahoma" w:hAnsi="Tahoma" w:cs="Tahoma"/>
          <w:sz w:val="20"/>
          <w:lang w:val="en-GB"/>
        </w:rPr>
      </w:pPr>
    </w:p>
    <w:p w14:paraId="21325BA3" w14:textId="77777777" w:rsidR="0061162D" w:rsidRPr="00894ACC" w:rsidRDefault="0061162D" w:rsidP="0061162D">
      <w:pPr>
        <w:pStyle w:val="Paragrafoelenco"/>
        <w:numPr>
          <w:ilvl w:val="0"/>
          <w:numId w:val="15"/>
        </w:numPr>
        <w:ind w:left="284" w:hanging="284"/>
        <w:rPr>
          <w:rFonts w:ascii="Tahoma" w:hAnsi="Tahoma" w:cs="Tahoma"/>
          <w:sz w:val="20"/>
          <w:szCs w:val="20"/>
          <w:lang w:val="en-GB"/>
        </w:rPr>
      </w:pPr>
      <w:r w:rsidRPr="00894ACC">
        <w:rPr>
          <w:rFonts w:ascii="Tahoma" w:eastAsia="Times New Roman" w:hAnsi="Tahoma" w:cs="Tahoma"/>
          <w:noProof/>
          <w:sz w:val="20"/>
          <w:szCs w:val="20"/>
          <w:lang w:val="en-GB" w:eastAsia="it-IT"/>
        </w:rPr>
        <w:drawing>
          <wp:anchor distT="0" distB="0" distL="114300" distR="114300" simplePos="0" relativeHeight="251703808" behindDoc="0" locked="0" layoutInCell="1" allowOverlap="1" wp14:anchorId="443AE4D4" wp14:editId="226972DB">
            <wp:simplePos x="0" y="0"/>
            <wp:positionH relativeFrom="margin">
              <wp:posOffset>3314700</wp:posOffset>
            </wp:positionH>
            <wp:positionV relativeFrom="paragraph">
              <wp:posOffset>868708</wp:posOffset>
            </wp:positionV>
            <wp:extent cx="2780030" cy="3682365"/>
            <wp:effectExtent l="0" t="0" r="1270" b="0"/>
            <wp:wrapSquare wrapText="bothSides"/>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0030" cy="3682365"/>
                    </a:xfrm>
                    <a:prstGeom prst="rect">
                      <a:avLst/>
                    </a:prstGeom>
                    <a:noFill/>
                  </pic:spPr>
                </pic:pic>
              </a:graphicData>
            </a:graphic>
            <wp14:sizeRelH relativeFrom="page">
              <wp14:pctWidth>0</wp14:pctWidth>
            </wp14:sizeRelH>
            <wp14:sizeRelV relativeFrom="page">
              <wp14:pctHeight>0</wp14:pctHeight>
            </wp14:sizeRelV>
          </wp:anchor>
        </w:drawing>
      </w:r>
      <w:r w:rsidRPr="00894ACC">
        <w:rPr>
          <w:rFonts w:ascii="Tahoma" w:hAnsi="Tahoma" w:cs="Tahoma"/>
          <w:b/>
          <w:sz w:val="20"/>
          <w:szCs w:val="20"/>
          <w:lang w:val="en-US"/>
        </w:rPr>
        <w:t xml:space="preserve">AKTI-VO 201 UNDER AMPHIBIA PRESSURE CORNER 270 ° </w:t>
      </w:r>
      <w:r w:rsidRPr="00894ACC">
        <w:rPr>
          <w:rFonts w:ascii="Tahoma" w:hAnsi="Tahoma" w:cs="Tahoma"/>
          <w:sz w:val="20"/>
          <w:szCs w:val="20"/>
          <w:lang w:val="en-US"/>
        </w:rPr>
        <w:t>must be placed on the inner edge of the foundation slab</w:t>
      </w:r>
      <w:r>
        <w:rPr>
          <w:rFonts w:ascii="Tahoma" w:hAnsi="Tahoma" w:cs="Tahoma"/>
          <w:sz w:val="20"/>
          <w:szCs w:val="20"/>
          <w:lang w:val="en-US"/>
        </w:rPr>
        <w:t>, that one</w:t>
      </w:r>
      <w:r w:rsidRPr="00894ACC">
        <w:rPr>
          <w:rFonts w:ascii="Tahoma" w:hAnsi="Tahoma" w:cs="Tahoma"/>
          <w:sz w:val="20"/>
          <w:szCs w:val="20"/>
          <w:lang w:val="en-US"/>
        </w:rPr>
        <w:t xml:space="preserve"> adjacent to the vertical wall. </w:t>
      </w:r>
      <w:r w:rsidRPr="00894ACC">
        <w:rPr>
          <w:rFonts w:ascii="Tahoma" w:hAnsi="Tahoma" w:cs="Tahoma"/>
          <w:sz w:val="20"/>
          <w:szCs w:val="20"/>
          <w:lang w:val="en-GB"/>
        </w:rPr>
        <w:t>For a proper use of the tool, use the button "</w:t>
      </w:r>
      <w:r>
        <w:rPr>
          <w:rFonts w:ascii="Tahoma" w:hAnsi="Tahoma" w:cs="Tahoma"/>
          <w:sz w:val="20"/>
          <w:szCs w:val="20"/>
          <w:lang w:val="en-GB"/>
        </w:rPr>
        <w:t>WALL: SWEEP</w:t>
      </w:r>
      <w:r w:rsidRPr="00894ACC">
        <w:rPr>
          <w:rFonts w:ascii="Tahoma" w:hAnsi="Tahoma" w:cs="Tahoma"/>
          <w:sz w:val="20"/>
          <w:szCs w:val="20"/>
          <w:lang w:val="en-GB"/>
        </w:rPr>
        <w:t>”</w:t>
      </w:r>
      <w:r>
        <w:rPr>
          <w:rFonts w:ascii="Tahoma" w:hAnsi="Tahoma" w:cs="Tahoma"/>
          <w:sz w:val="20"/>
          <w:szCs w:val="20"/>
          <w:lang w:val="en-GB"/>
        </w:rPr>
        <w:t>,</w:t>
      </w:r>
      <w:r w:rsidRPr="00894ACC">
        <w:rPr>
          <w:rFonts w:ascii="Tahoma" w:hAnsi="Tahoma" w:cs="Tahoma"/>
          <w:sz w:val="20"/>
          <w:szCs w:val="20"/>
          <w:lang w:val="en-GB"/>
        </w:rPr>
        <w:t xml:space="preserve"> select the walls on which </w:t>
      </w:r>
      <w:r>
        <w:rPr>
          <w:rFonts w:ascii="Tahoma" w:hAnsi="Tahoma" w:cs="Tahoma"/>
          <w:sz w:val="20"/>
          <w:szCs w:val="20"/>
          <w:lang w:val="en-GB"/>
        </w:rPr>
        <w:t xml:space="preserve">you want </w:t>
      </w:r>
      <w:r w:rsidRPr="00894ACC">
        <w:rPr>
          <w:rFonts w:ascii="Tahoma" w:hAnsi="Tahoma" w:cs="Tahoma"/>
          <w:sz w:val="20"/>
          <w:szCs w:val="20"/>
          <w:lang w:val="en-GB"/>
        </w:rPr>
        <w:t>to paste the component after choosing it correctly from the REVIT device</w:t>
      </w:r>
      <w:r>
        <w:rPr>
          <w:rFonts w:ascii="Tahoma" w:hAnsi="Tahoma" w:cs="Tahoma"/>
          <w:sz w:val="20"/>
          <w:szCs w:val="20"/>
          <w:lang w:val="en-GB"/>
        </w:rPr>
        <w:t>.</w:t>
      </w:r>
    </w:p>
    <w:p w14:paraId="23F2414D" w14:textId="77777777" w:rsidR="0061162D" w:rsidRDefault="0061162D" w:rsidP="0061162D">
      <w:pPr>
        <w:rPr>
          <w:rFonts w:ascii="Tahoma" w:hAnsi="Tahoma" w:cs="Tahoma"/>
          <w:sz w:val="20"/>
          <w:highlight w:val="yellow"/>
          <w:lang w:val="en-GB"/>
        </w:rPr>
      </w:pPr>
      <w:r w:rsidRPr="003B69BE">
        <w:rPr>
          <w:rFonts w:ascii="Tahoma" w:hAnsi="Tahoma" w:cs="Tahoma"/>
          <w:noProof/>
          <w:sz w:val="20"/>
          <w:lang w:val="en-GB"/>
        </w:rPr>
        <w:drawing>
          <wp:anchor distT="0" distB="0" distL="114300" distR="114300" simplePos="0" relativeHeight="251702784" behindDoc="0" locked="0" layoutInCell="1" allowOverlap="1" wp14:anchorId="42680D3B" wp14:editId="2CD069D3">
            <wp:simplePos x="0" y="0"/>
            <wp:positionH relativeFrom="margin">
              <wp:align>left</wp:align>
            </wp:positionH>
            <wp:positionV relativeFrom="paragraph">
              <wp:posOffset>95278</wp:posOffset>
            </wp:positionV>
            <wp:extent cx="3200400" cy="3692525"/>
            <wp:effectExtent l="0" t="0" r="0" b="3175"/>
            <wp:wrapSquare wrapText="bothSides"/>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p>
    <w:p w14:paraId="1FBFEC95" w14:textId="77777777" w:rsidR="0061162D" w:rsidRDefault="0061162D" w:rsidP="0061162D">
      <w:pPr>
        <w:jc w:val="both"/>
        <w:rPr>
          <w:rFonts w:ascii="Tahoma" w:hAnsi="Tahoma" w:cs="Tahoma"/>
          <w:sz w:val="20"/>
          <w:lang w:val="en-GB"/>
        </w:rPr>
      </w:pPr>
    </w:p>
    <w:p w14:paraId="20E3E028" w14:textId="77777777" w:rsidR="0061162D" w:rsidRDefault="0061162D" w:rsidP="0061162D">
      <w:pPr>
        <w:jc w:val="both"/>
        <w:rPr>
          <w:rFonts w:ascii="Tahoma" w:hAnsi="Tahoma" w:cs="Tahoma"/>
          <w:sz w:val="20"/>
          <w:lang w:val="en-GB"/>
        </w:rPr>
      </w:pPr>
    </w:p>
    <w:p w14:paraId="611B11B5" w14:textId="77777777" w:rsidR="0061162D" w:rsidRDefault="0061162D" w:rsidP="0061162D">
      <w:pPr>
        <w:jc w:val="both"/>
        <w:rPr>
          <w:rFonts w:ascii="Tahoma" w:hAnsi="Tahoma" w:cs="Tahoma"/>
          <w:sz w:val="20"/>
          <w:lang w:val="en-GB"/>
        </w:rPr>
      </w:pPr>
    </w:p>
    <w:p w14:paraId="668328EA" w14:textId="77777777" w:rsidR="0061162D" w:rsidRDefault="0061162D" w:rsidP="0061162D">
      <w:pPr>
        <w:jc w:val="both"/>
        <w:rPr>
          <w:rFonts w:ascii="Tahoma" w:hAnsi="Tahoma" w:cs="Tahoma"/>
          <w:sz w:val="20"/>
          <w:lang w:val="en-GB"/>
        </w:rPr>
      </w:pPr>
    </w:p>
    <w:p w14:paraId="50C582E1" w14:textId="77777777" w:rsidR="0061162D" w:rsidRDefault="0061162D" w:rsidP="0061162D">
      <w:pPr>
        <w:jc w:val="both"/>
        <w:rPr>
          <w:rFonts w:ascii="Tahoma" w:hAnsi="Tahoma" w:cs="Tahoma"/>
          <w:sz w:val="20"/>
          <w:lang w:val="en-GB"/>
        </w:rPr>
      </w:pPr>
    </w:p>
    <w:p w14:paraId="603B7A2F" w14:textId="64CB4659" w:rsidR="00A300EF" w:rsidRDefault="00A300EF" w:rsidP="00A300EF">
      <w:pPr>
        <w:jc w:val="both"/>
        <w:rPr>
          <w:rFonts w:ascii="Tahoma" w:hAnsi="Tahoma" w:cs="Tahoma"/>
          <w:sz w:val="20"/>
          <w:lang w:val="en-GB"/>
        </w:rPr>
      </w:pPr>
    </w:p>
    <w:p w14:paraId="6556A609" w14:textId="482CA214" w:rsidR="00A300EF" w:rsidRDefault="00A300EF" w:rsidP="00A300EF">
      <w:pPr>
        <w:jc w:val="both"/>
        <w:rPr>
          <w:rFonts w:ascii="Tahoma" w:hAnsi="Tahoma" w:cs="Tahoma"/>
          <w:sz w:val="20"/>
          <w:lang w:val="en-GB"/>
        </w:rPr>
      </w:pPr>
    </w:p>
    <w:p w14:paraId="7352A7F0" w14:textId="450197C0" w:rsidR="00A300EF" w:rsidRDefault="00A300EF" w:rsidP="00A300EF">
      <w:pPr>
        <w:jc w:val="both"/>
        <w:rPr>
          <w:rFonts w:ascii="Tahoma" w:hAnsi="Tahoma" w:cs="Tahoma"/>
          <w:sz w:val="20"/>
          <w:lang w:val="en-GB"/>
        </w:rPr>
      </w:pPr>
    </w:p>
    <w:p w14:paraId="69277A70" w14:textId="2A9104CA" w:rsidR="00A300EF" w:rsidRDefault="00A300EF" w:rsidP="00A300EF">
      <w:pPr>
        <w:jc w:val="both"/>
        <w:rPr>
          <w:rFonts w:ascii="Tahoma" w:hAnsi="Tahoma" w:cs="Tahoma"/>
          <w:sz w:val="20"/>
          <w:lang w:val="en-GB"/>
        </w:rPr>
      </w:pPr>
    </w:p>
    <w:p w14:paraId="187174A7" w14:textId="5394F825" w:rsidR="00A300EF" w:rsidRDefault="00A300EF" w:rsidP="00A300EF">
      <w:pPr>
        <w:jc w:val="both"/>
        <w:rPr>
          <w:rFonts w:ascii="Tahoma" w:hAnsi="Tahoma" w:cs="Tahoma"/>
          <w:sz w:val="20"/>
          <w:lang w:val="en-GB"/>
        </w:rPr>
      </w:pPr>
    </w:p>
    <w:p w14:paraId="1500763D" w14:textId="4DC4D0FC" w:rsidR="00A300EF" w:rsidRDefault="00A300EF" w:rsidP="00A300EF">
      <w:pPr>
        <w:jc w:val="both"/>
        <w:rPr>
          <w:rFonts w:ascii="Tahoma" w:hAnsi="Tahoma" w:cs="Tahoma"/>
          <w:sz w:val="20"/>
          <w:lang w:val="en-GB"/>
        </w:rPr>
      </w:pPr>
    </w:p>
    <w:p w14:paraId="129230B0" w14:textId="0D627AF3" w:rsidR="00A300EF" w:rsidRDefault="00A300EF" w:rsidP="00A300EF">
      <w:pPr>
        <w:jc w:val="both"/>
        <w:rPr>
          <w:rFonts w:ascii="Tahoma" w:hAnsi="Tahoma" w:cs="Tahoma"/>
          <w:sz w:val="20"/>
          <w:lang w:val="en-GB"/>
        </w:rPr>
      </w:pPr>
    </w:p>
    <w:p w14:paraId="161379CC" w14:textId="04343F76" w:rsidR="00A300EF" w:rsidRDefault="00A300EF" w:rsidP="00A300EF">
      <w:pPr>
        <w:jc w:val="both"/>
        <w:rPr>
          <w:rFonts w:ascii="Tahoma" w:hAnsi="Tahoma" w:cs="Tahoma"/>
          <w:sz w:val="20"/>
          <w:lang w:val="en-GB"/>
        </w:rPr>
      </w:pPr>
    </w:p>
    <w:p w14:paraId="637335C2" w14:textId="55E22D8A" w:rsidR="00A300EF" w:rsidRDefault="00A300EF" w:rsidP="00A300EF">
      <w:pPr>
        <w:jc w:val="both"/>
        <w:rPr>
          <w:rFonts w:ascii="Tahoma" w:hAnsi="Tahoma" w:cs="Tahoma"/>
          <w:sz w:val="20"/>
          <w:lang w:val="en-GB"/>
        </w:rPr>
      </w:pPr>
    </w:p>
    <w:p w14:paraId="60F9EDB5" w14:textId="552E1DC0" w:rsidR="00A300EF" w:rsidRDefault="00A300EF" w:rsidP="00A300EF">
      <w:pPr>
        <w:jc w:val="both"/>
        <w:rPr>
          <w:rFonts w:ascii="Tahoma" w:hAnsi="Tahoma" w:cs="Tahoma"/>
          <w:sz w:val="20"/>
          <w:lang w:val="en-GB"/>
        </w:rPr>
      </w:pPr>
    </w:p>
    <w:p w14:paraId="65382FC8" w14:textId="378DEE1D" w:rsidR="0061162D" w:rsidRDefault="0061162D" w:rsidP="00A300EF">
      <w:pPr>
        <w:jc w:val="both"/>
        <w:rPr>
          <w:rFonts w:ascii="Tahoma" w:hAnsi="Tahoma" w:cs="Tahoma"/>
          <w:sz w:val="20"/>
          <w:lang w:val="en-GB"/>
        </w:rPr>
      </w:pPr>
    </w:p>
    <w:p w14:paraId="5AF49BEF" w14:textId="750F1203" w:rsidR="0061162D" w:rsidRDefault="0061162D" w:rsidP="00A300EF">
      <w:pPr>
        <w:jc w:val="both"/>
        <w:rPr>
          <w:rFonts w:ascii="Tahoma" w:hAnsi="Tahoma" w:cs="Tahoma"/>
          <w:sz w:val="20"/>
          <w:lang w:val="en-GB"/>
        </w:rPr>
      </w:pPr>
    </w:p>
    <w:p w14:paraId="5E32F666" w14:textId="642383E4" w:rsidR="0061162D" w:rsidRDefault="0061162D" w:rsidP="00A300EF">
      <w:pPr>
        <w:jc w:val="both"/>
        <w:rPr>
          <w:rFonts w:ascii="Tahoma" w:hAnsi="Tahoma" w:cs="Tahoma"/>
          <w:sz w:val="20"/>
          <w:lang w:val="en-GB"/>
        </w:rPr>
      </w:pPr>
    </w:p>
    <w:p w14:paraId="41879DB1" w14:textId="0AB95D4E" w:rsidR="0061162D" w:rsidRDefault="0061162D" w:rsidP="00A300EF">
      <w:pPr>
        <w:jc w:val="both"/>
        <w:rPr>
          <w:rFonts w:ascii="Tahoma" w:hAnsi="Tahoma" w:cs="Tahoma"/>
          <w:sz w:val="20"/>
          <w:lang w:val="en-GB"/>
        </w:rPr>
      </w:pPr>
    </w:p>
    <w:p w14:paraId="043D3030" w14:textId="3A6E536A" w:rsidR="0061162D" w:rsidRDefault="0061162D" w:rsidP="00A300EF">
      <w:pPr>
        <w:jc w:val="both"/>
        <w:rPr>
          <w:rFonts w:ascii="Tahoma" w:hAnsi="Tahoma" w:cs="Tahoma"/>
          <w:sz w:val="20"/>
          <w:lang w:val="en-GB"/>
        </w:rPr>
      </w:pPr>
    </w:p>
    <w:p w14:paraId="3582E944" w14:textId="7A3BB4C9" w:rsidR="0061162D" w:rsidRDefault="0061162D" w:rsidP="00A300EF">
      <w:pPr>
        <w:jc w:val="both"/>
        <w:rPr>
          <w:rFonts w:ascii="Tahoma" w:hAnsi="Tahoma" w:cs="Tahoma"/>
          <w:sz w:val="20"/>
          <w:lang w:val="en-GB"/>
        </w:rPr>
      </w:pPr>
    </w:p>
    <w:p w14:paraId="5F93701D" w14:textId="3640F45C" w:rsidR="0061162D" w:rsidRDefault="0061162D" w:rsidP="00A300EF">
      <w:pPr>
        <w:jc w:val="both"/>
        <w:rPr>
          <w:rFonts w:ascii="Tahoma" w:hAnsi="Tahoma" w:cs="Tahoma"/>
          <w:sz w:val="20"/>
          <w:lang w:val="en-GB"/>
        </w:rPr>
      </w:pPr>
    </w:p>
    <w:p w14:paraId="74EB2F81" w14:textId="7D8A7001" w:rsidR="0061162D" w:rsidRDefault="0061162D" w:rsidP="00A300EF">
      <w:pPr>
        <w:jc w:val="both"/>
        <w:rPr>
          <w:rFonts w:ascii="Tahoma" w:hAnsi="Tahoma" w:cs="Tahoma"/>
          <w:sz w:val="20"/>
          <w:lang w:val="en-GB"/>
        </w:rPr>
      </w:pPr>
    </w:p>
    <w:p w14:paraId="42F7D837" w14:textId="392E8794" w:rsidR="0061162D" w:rsidRDefault="0061162D" w:rsidP="00A300EF">
      <w:pPr>
        <w:jc w:val="both"/>
        <w:rPr>
          <w:rFonts w:ascii="Tahoma" w:hAnsi="Tahoma" w:cs="Tahoma"/>
          <w:sz w:val="20"/>
          <w:lang w:val="en-GB"/>
        </w:rPr>
      </w:pPr>
    </w:p>
    <w:p w14:paraId="49140B30" w14:textId="20FE02C9" w:rsidR="0061162D" w:rsidRDefault="0061162D" w:rsidP="00A300EF">
      <w:pPr>
        <w:jc w:val="both"/>
        <w:rPr>
          <w:rFonts w:ascii="Tahoma" w:hAnsi="Tahoma" w:cs="Tahoma"/>
          <w:sz w:val="20"/>
          <w:lang w:val="en-GB"/>
        </w:rPr>
      </w:pPr>
    </w:p>
    <w:p w14:paraId="4BBDA466" w14:textId="4558AC8E" w:rsidR="0061162D" w:rsidRDefault="0061162D" w:rsidP="00A300EF">
      <w:pPr>
        <w:jc w:val="both"/>
        <w:rPr>
          <w:rFonts w:ascii="Tahoma" w:hAnsi="Tahoma" w:cs="Tahoma"/>
          <w:sz w:val="20"/>
          <w:lang w:val="en-GB"/>
        </w:rPr>
      </w:pPr>
    </w:p>
    <w:p w14:paraId="75E092B5" w14:textId="436922C3" w:rsidR="0061162D" w:rsidRDefault="0061162D" w:rsidP="00A300EF">
      <w:pPr>
        <w:jc w:val="both"/>
        <w:rPr>
          <w:rFonts w:ascii="Tahoma" w:hAnsi="Tahoma" w:cs="Tahoma"/>
          <w:sz w:val="20"/>
          <w:lang w:val="en-GB"/>
        </w:rPr>
      </w:pPr>
    </w:p>
    <w:p w14:paraId="33677A2B" w14:textId="77777777" w:rsidR="0061162D" w:rsidRDefault="0061162D" w:rsidP="00A300EF">
      <w:pPr>
        <w:jc w:val="both"/>
        <w:rPr>
          <w:rFonts w:ascii="Tahoma" w:hAnsi="Tahoma" w:cs="Tahoma"/>
          <w:sz w:val="20"/>
          <w:lang w:val="en-GB"/>
        </w:rPr>
      </w:pPr>
    </w:p>
    <w:p w14:paraId="66A756CA" w14:textId="3CB96B02" w:rsidR="00A300EF" w:rsidRDefault="00A300EF" w:rsidP="00A300EF">
      <w:pPr>
        <w:jc w:val="both"/>
        <w:rPr>
          <w:rFonts w:ascii="Tahoma" w:hAnsi="Tahoma" w:cs="Tahoma"/>
          <w:sz w:val="20"/>
          <w:lang w:val="en-GB"/>
        </w:rPr>
      </w:pPr>
    </w:p>
    <w:p w14:paraId="304B0D96" w14:textId="4A54EF82" w:rsidR="00A300EF" w:rsidRDefault="00A300EF" w:rsidP="00A300EF">
      <w:pPr>
        <w:jc w:val="both"/>
        <w:rPr>
          <w:rFonts w:ascii="Tahoma" w:hAnsi="Tahoma" w:cs="Tahoma"/>
          <w:sz w:val="20"/>
          <w:lang w:val="en-GB"/>
        </w:rPr>
      </w:pPr>
    </w:p>
    <w:p w14:paraId="37753B06" w14:textId="77777777" w:rsidR="00A300EF" w:rsidRDefault="00A300EF" w:rsidP="00A300EF">
      <w:pPr>
        <w:jc w:val="both"/>
        <w:rPr>
          <w:rFonts w:ascii="Tahoma" w:hAnsi="Tahoma" w:cs="Tahoma"/>
          <w:sz w:val="20"/>
          <w:lang w:val="en-GB"/>
        </w:rPr>
      </w:pPr>
    </w:p>
    <w:p w14:paraId="01988178" w14:textId="77777777"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lastRenderedPageBreak/>
        <w:t>AMPHIBIA PRESSURE CORNER 270°</w:t>
      </w:r>
      <w:r w:rsidRPr="00A87845">
        <w:rPr>
          <w:rFonts w:ascii="Tahoma" w:hAnsi="Tahoma" w:cs="Tahoma"/>
          <w:sz w:val="20"/>
          <w:szCs w:val="20"/>
          <w:lang w:val="en-GB"/>
        </w:rPr>
        <w:t xml:space="preserve"> has to be install on the raft all along the line of vertical formworks (in the building site the formworks will have to be set up over the pressure corner keeping its vertical part inside the building area in order to allow the overlapping with AMPHIBIA); you need to select the “WALL: SWEEP” command then select the affected walls after choosing this element.</w:t>
      </w:r>
    </w:p>
    <w:p w14:paraId="52AB7B49" w14:textId="77777777" w:rsidR="0061162D" w:rsidRDefault="0061162D" w:rsidP="0061162D">
      <w:pPr>
        <w:jc w:val="both"/>
        <w:rPr>
          <w:rFonts w:ascii="Tahoma" w:hAnsi="Tahoma" w:cs="Tahoma"/>
          <w:sz w:val="20"/>
          <w:lang w:val="en-GB"/>
        </w:rPr>
      </w:pPr>
    </w:p>
    <w:p w14:paraId="17A57D2F"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06880" behindDoc="0" locked="0" layoutInCell="1" allowOverlap="1" wp14:anchorId="42C034F6" wp14:editId="62BCA6BE">
            <wp:simplePos x="0" y="0"/>
            <wp:positionH relativeFrom="column">
              <wp:posOffset>3324528</wp:posOffset>
            </wp:positionH>
            <wp:positionV relativeFrom="paragraph">
              <wp:posOffset>196270</wp:posOffset>
            </wp:positionV>
            <wp:extent cx="3113405" cy="2908300"/>
            <wp:effectExtent l="0" t="0" r="0" b="6350"/>
            <wp:wrapSquare wrapText="bothSides"/>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13405" cy="2908300"/>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705856" behindDoc="0" locked="0" layoutInCell="1" allowOverlap="1" wp14:anchorId="7A55BE02" wp14:editId="46673DA6">
            <wp:simplePos x="0" y="0"/>
            <wp:positionH relativeFrom="margin">
              <wp:posOffset>0</wp:posOffset>
            </wp:positionH>
            <wp:positionV relativeFrom="paragraph">
              <wp:posOffset>167005</wp:posOffset>
            </wp:positionV>
            <wp:extent cx="3200400" cy="3692525"/>
            <wp:effectExtent l="0" t="0" r="0" b="3175"/>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p>
    <w:p w14:paraId="474AEE38" w14:textId="77777777" w:rsidR="00A300EF" w:rsidRDefault="00A300EF" w:rsidP="00A300EF">
      <w:pPr>
        <w:jc w:val="both"/>
        <w:rPr>
          <w:rFonts w:ascii="Tahoma" w:hAnsi="Tahoma" w:cs="Tahoma"/>
          <w:sz w:val="20"/>
          <w:lang w:val="en-GB"/>
        </w:rPr>
      </w:pPr>
    </w:p>
    <w:p w14:paraId="20A1B349" w14:textId="77777777" w:rsidR="00A300EF" w:rsidRDefault="00A300EF" w:rsidP="00A300EF">
      <w:pPr>
        <w:jc w:val="both"/>
        <w:rPr>
          <w:rFonts w:ascii="Tahoma" w:hAnsi="Tahoma" w:cs="Tahoma"/>
          <w:sz w:val="20"/>
          <w:lang w:val="en-GB"/>
        </w:rPr>
      </w:pPr>
    </w:p>
    <w:p w14:paraId="7667C24C" w14:textId="77777777" w:rsidR="00A300EF" w:rsidRDefault="00A300EF" w:rsidP="00A300EF">
      <w:pPr>
        <w:jc w:val="both"/>
        <w:rPr>
          <w:rFonts w:ascii="Tahoma" w:hAnsi="Tahoma" w:cs="Tahoma"/>
          <w:sz w:val="20"/>
          <w:lang w:val="en-GB"/>
        </w:rPr>
      </w:pPr>
    </w:p>
    <w:p w14:paraId="0595C218" w14:textId="77777777" w:rsidR="00A300EF" w:rsidRDefault="00A300EF" w:rsidP="00A300EF">
      <w:pPr>
        <w:jc w:val="both"/>
        <w:rPr>
          <w:rFonts w:ascii="Tahoma" w:hAnsi="Tahoma" w:cs="Tahoma"/>
          <w:sz w:val="20"/>
          <w:lang w:val="en-GB"/>
        </w:rPr>
      </w:pPr>
    </w:p>
    <w:p w14:paraId="5D43B629" w14:textId="77777777" w:rsidR="00A300EF" w:rsidRDefault="00A300EF" w:rsidP="00A300EF">
      <w:pPr>
        <w:jc w:val="both"/>
        <w:rPr>
          <w:rFonts w:ascii="Tahoma" w:hAnsi="Tahoma" w:cs="Tahoma"/>
          <w:sz w:val="20"/>
          <w:lang w:val="en-GB"/>
        </w:rPr>
      </w:pPr>
    </w:p>
    <w:p w14:paraId="09B01984" w14:textId="77777777" w:rsidR="00A300EF" w:rsidRDefault="00A300EF" w:rsidP="00A300EF">
      <w:pPr>
        <w:jc w:val="both"/>
        <w:rPr>
          <w:rFonts w:ascii="Tahoma" w:hAnsi="Tahoma" w:cs="Tahoma"/>
          <w:sz w:val="20"/>
          <w:lang w:val="en-GB"/>
        </w:rPr>
      </w:pPr>
    </w:p>
    <w:p w14:paraId="43CF8F88" w14:textId="77777777" w:rsidR="00A300EF" w:rsidRDefault="00A300EF" w:rsidP="00A300EF">
      <w:pPr>
        <w:jc w:val="both"/>
        <w:rPr>
          <w:rFonts w:ascii="Tahoma" w:hAnsi="Tahoma" w:cs="Tahoma"/>
          <w:sz w:val="20"/>
          <w:lang w:val="en-GB"/>
        </w:rPr>
      </w:pPr>
    </w:p>
    <w:p w14:paraId="4090783E" w14:textId="2C477B24"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 xml:space="preserve">AMPHIBIA </w:t>
      </w:r>
      <w:r w:rsidR="006B5620">
        <w:rPr>
          <w:rFonts w:ascii="Tahoma" w:hAnsi="Tahoma" w:cs="Tahoma"/>
          <w:b/>
          <w:sz w:val="20"/>
          <w:szCs w:val="20"/>
          <w:lang w:val="en-GB"/>
        </w:rPr>
        <w:t xml:space="preserve">3000 STRIP </w:t>
      </w:r>
      <w:r w:rsidRPr="00A87845">
        <w:rPr>
          <w:rFonts w:ascii="Tahoma" w:hAnsi="Tahoma" w:cs="Tahoma"/>
          <w:sz w:val="20"/>
          <w:szCs w:val="20"/>
          <w:lang w:val="en-GB"/>
        </w:rPr>
        <w:t>has to be installed on the top of the vertical wall; you need to use the “WALL: SWEEP” command and select the affected walls after choosing this element.</w:t>
      </w:r>
    </w:p>
    <w:p w14:paraId="0161B58C" w14:textId="77777777" w:rsidR="0061162D" w:rsidRPr="003B69BE" w:rsidRDefault="0061162D" w:rsidP="0061162D">
      <w:pPr>
        <w:pStyle w:val="Paragrafoelenco"/>
        <w:rPr>
          <w:rFonts w:ascii="Tahoma" w:hAnsi="Tahoma" w:cs="Tahoma"/>
          <w:sz w:val="20"/>
          <w:szCs w:val="20"/>
          <w:lang w:val="en-GB"/>
        </w:rPr>
      </w:pPr>
      <w:r w:rsidRPr="003B69BE">
        <w:rPr>
          <w:rFonts w:ascii="Tahoma" w:eastAsia="Times New Roman" w:hAnsi="Tahoma" w:cs="Tahoma"/>
          <w:noProof/>
          <w:sz w:val="20"/>
          <w:szCs w:val="20"/>
          <w:lang w:val="en-GB" w:eastAsia="it-IT"/>
        </w:rPr>
        <w:drawing>
          <wp:anchor distT="0" distB="0" distL="114300" distR="114300" simplePos="0" relativeHeight="251708928" behindDoc="0" locked="0" layoutInCell="1" allowOverlap="1" wp14:anchorId="1C7E793A" wp14:editId="3AFD76D8">
            <wp:simplePos x="0" y="0"/>
            <wp:positionH relativeFrom="margin">
              <wp:posOffset>114300</wp:posOffset>
            </wp:positionH>
            <wp:positionV relativeFrom="paragraph">
              <wp:posOffset>285115</wp:posOffset>
            </wp:positionV>
            <wp:extent cx="3200400" cy="3692525"/>
            <wp:effectExtent l="0" t="0" r="0" b="3175"/>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eastAsia="Times New Roman" w:hAnsi="Tahoma" w:cs="Tahoma"/>
          <w:noProof/>
          <w:sz w:val="20"/>
          <w:szCs w:val="20"/>
          <w:lang w:val="en-GB" w:eastAsia="it-IT"/>
        </w:rPr>
        <w:drawing>
          <wp:anchor distT="0" distB="0" distL="114300" distR="114300" simplePos="0" relativeHeight="251709952" behindDoc="0" locked="0" layoutInCell="1" allowOverlap="1" wp14:anchorId="28C51A78" wp14:editId="2C952F3C">
            <wp:simplePos x="0" y="0"/>
            <wp:positionH relativeFrom="column">
              <wp:posOffset>3247445</wp:posOffset>
            </wp:positionH>
            <wp:positionV relativeFrom="paragraph">
              <wp:posOffset>173383</wp:posOffset>
            </wp:positionV>
            <wp:extent cx="3342640" cy="3590925"/>
            <wp:effectExtent l="0" t="0" r="0" b="9525"/>
            <wp:wrapSquare wrapText="bothSides"/>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42640" cy="3590925"/>
                    </a:xfrm>
                    <a:prstGeom prst="rect">
                      <a:avLst/>
                    </a:prstGeom>
                    <a:noFill/>
                  </pic:spPr>
                </pic:pic>
              </a:graphicData>
            </a:graphic>
            <wp14:sizeRelH relativeFrom="page">
              <wp14:pctWidth>0</wp14:pctWidth>
            </wp14:sizeRelH>
            <wp14:sizeRelV relativeFrom="page">
              <wp14:pctHeight>0</wp14:pctHeight>
            </wp14:sizeRelV>
          </wp:anchor>
        </w:drawing>
      </w:r>
    </w:p>
    <w:p w14:paraId="344F84ED" w14:textId="2B15EAB9" w:rsidR="00525570" w:rsidRDefault="00525570" w:rsidP="00525570">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lastRenderedPageBreak/>
        <w:t>WT102</w:t>
      </w:r>
      <w:r w:rsidRPr="00A87845">
        <w:rPr>
          <w:rFonts w:ascii="Tahoma" w:hAnsi="Tahoma" w:cs="Tahoma"/>
          <w:sz w:val="20"/>
          <w:szCs w:val="20"/>
          <w:lang w:val="en-GB"/>
        </w:rPr>
        <w:t xml:space="preserve"> </w:t>
      </w:r>
      <w:r w:rsidR="00445746">
        <w:rPr>
          <w:rFonts w:ascii="Tahoma" w:hAnsi="Tahoma" w:cs="Tahoma"/>
          <w:sz w:val="20"/>
          <w:szCs w:val="20"/>
          <w:lang w:val="en-GB"/>
        </w:rPr>
        <w:t>or</w:t>
      </w:r>
      <w:r w:rsidR="00341259">
        <w:rPr>
          <w:rFonts w:ascii="Tahoma" w:hAnsi="Tahoma" w:cs="Tahoma"/>
          <w:sz w:val="20"/>
          <w:szCs w:val="20"/>
          <w:lang w:val="en-GB"/>
        </w:rPr>
        <w:t xml:space="preserve"> </w:t>
      </w:r>
      <w:r w:rsidR="00341259" w:rsidRPr="00341259">
        <w:rPr>
          <w:rFonts w:ascii="Tahoma" w:hAnsi="Tahoma" w:cs="Tahoma"/>
          <w:b/>
          <w:bCs/>
          <w:sz w:val="20"/>
          <w:szCs w:val="20"/>
          <w:lang w:val="en-GB"/>
        </w:rPr>
        <w:t>WT CONSTRUCTION</w:t>
      </w:r>
      <w:r w:rsidR="00341259">
        <w:rPr>
          <w:rFonts w:ascii="Tahoma" w:hAnsi="Tahoma" w:cs="Tahoma"/>
          <w:sz w:val="20"/>
          <w:szCs w:val="20"/>
          <w:lang w:val="en-GB"/>
        </w:rPr>
        <w:t xml:space="preserve"> are</w:t>
      </w:r>
      <w:r w:rsidRPr="00A87845">
        <w:rPr>
          <w:rFonts w:ascii="Tahoma" w:hAnsi="Tahoma" w:cs="Tahoma"/>
          <w:sz w:val="20"/>
          <w:szCs w:val="20"/>
          <w:lang w:val="en-GB"/>
        </w:rPr>
        <w:t xml:space="preserve"> a hydro-expansive joint, it must be applied on the middle of construction joints between the foundation and vertical wall and it must guarantee a minimum cover of 8 cm per   side; For a proper functional response of the panel commands, the button “WALL: SWEEP”</w:t>
      </w:r>
      <w:r>
        <w:rPr>
          <w:rFonts w:ascii="Tahoma" w:hAnsi="Tahoma" w:cs="Tahoma"/>
          <w:sz w:val="20"/>
          <w:szCs w:val="20"/>
          <w:lang w:val="en-GB"/>
        </w:rPr>
        <w:t>, and</w:t>
      </w:r>
      <w:r w:rsidRPr="00A87845">
        <w:rPr>
          <w:rFonts w:ascii="Tahoma" w:hAnsi="Tahoma" w:cs="Tahoma"/>
          <w:sz w:val="20"/>
          <w:szCs w:val="20"/>
          <w:lang w:val="en-GB"/>
        </w:rPr>
        <w:t xml:space="preserve"> select the walls on which to paste the component after choosing it correctly from the REVIT device</w:t>
      </w:r>
      <w:r>
        <w:rPr>
          <w:rFonts w:ascii="Tahoma" w:hAnsi="Tahoma" w:cs="Tahoma"/>
          <w:sz w:val="20"/>
          <w:szCs w:val="20"/>
          <w:lang w:val="en-GB"/>
        </w:rPr>
        <w:t>.</w:t>
      </w:r>
    </w:p>
    <w:p w14:paraId="69AB4A11" w14:textId="77777777" w:rsidR="00525570" w:rsidRDefault="00525570" w:rsidP="00525570">
      <w:pPr>
        <w:jc w:val="both"/>
        <w:rPr>
          <w:rFonts w:ascii="Tahoma" w:hAnsi="Tahoma" w:cs="Tahoma"/>
          <w:sz w:val="20"/>
        </w:rPr>
      </w:pPr>
      <w:r w:rsidRPr="00C63617">
        <w:rPr>
          <w:noProof/>
        </w:rPr>
        <w:drawing>
          <wp:anchor distT="0" distB="0" distL="114300" distR="114300" simplePos="0" relativeHeight="251721216" behindDoc="0" locked="0" layoutInCell="1" allowOverlap="1" wp14:anchorId="2D0C7000" wp14:editId="51316DE4">
            <wp:simplePos x="0" y="0"/>
            <wp:positionH relativeFrom="column">
              <wp:posOffset>206319</wp:posOffset>
            </wp:positionH>
            <wp:positionV relativeFrom="paragraph">
              <wp:posOffset>103975</wp:posOffset>
            </wp:positionV>
            <wp:extent cx="3371850" cy="2787015"/>
            <wp:effectExtent l="0" t="0" r="0" b="0"/>
            <wp:wrapSquare wrapText="bothSides"/>
            <wp:docPr id="65" name="Im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6">
                      <a:extLst>
                        <a:ext uri="{28A0092B-C50C-407E-A947-70E740481C1C}">
                          <a14:useLocalDpi xmlns:a14="http://schemas.microsoft.com/office/drawing/2010/main" val="0"/>
                        </a:ext>
                      </a:extLst>
                    </a:blip>
                    <a:stretch>
                      <a:fillRect/>
                    </a:stretch>
                  </pic:blipFill>
                  <pic:spPr>
                    <a:xfrm>
                      <a:off x="0" y="0"/>
                      <a:ext cx="3371850" cy="2787015"/>
                    </a:xfrm>
                    <a:prstGeom prst="rect">
                      <a:avLst/>
                    </a:prstGeom>
                  </pic:spPr>
                </pic:pic>
              </a:graphicData>
            </a:graphic>
            <wp14:sizeRelH relativeFrom="page">
              <wp14:pctWidth>0</wp14:pctWidth>
            </wp14:sizeRelH>
            <wp14:sizeRelV relativeFrom="page">
              <wp14:pctHeight>0</wp14:pctHeight>
            </wp14:sizeRelV>
          </wp:anchor>
        </w:drawing>
      </w:r>
    </w:p>
    <w:p w14:paraId="6B456370" w14:textId="77777777" w:rsidR="00525570" w:rsidRDefault="00525570" w:rsidP="00525570">
      <w:pPr>
        <w:jc w:val="both"/>
        <w:rPr>
          <w:rFonts w:ascii="Tahoma" w:hAnsi="Tahoma" w:cs="Tahoma"/>
          <w:sz w:val="20"/>
        </w:rPr>
      </w:pPr>
    </w:p>
    <w:p w14:paraId="6004A3CA" w14:textId="77777777" w:rsidR="00525570" w:rsidRDefault="00525570" w:rsidP="00525570">
      <w:pPr>
        <w:jc w:val="both"/>
        <w:rPr>
          <w:rFonts w:ascii="Tahoma" w:hAnsi="Tahoma" w:cs="Tahoma"/>
          <w:sz w:val="20"/>
        </w:rPr>
      </w:pPr>
      <w:r>
        <w:rPr>
          <w:rFonts w:ascii="Tahoma" w:hAnsi="Tahoma" w:cs="Tahoma"/>
          <w:noProof/>
          <w:sz w:val="20"/>
        </w:rPr>
        <w:drawing>
          <wp:inline distT="0" distB="0" distL="0" distR="0" wp14:anchorId="70519F03" wp14:editId="064E3878">
            <wp:extent cx="2073796" cy="2676525"/>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2073796" cy="2676525"/>
                    </a:xfrm>
                    <a:prstGeom prst="rect">
                      <a:avLst/>
                    </a:prstGeom>
                    <a:noFill/>
                  </pic:spPr>
                </pic:pic>
              </a:graphicData>
            </a:graphic>
          </wp:inline>
        </w:drawing>
      </w:r>
    </w:p>
    <w:p w14:paraId="5D273B50" w14:textId="3394F8F3" w:rsidR="00A300EF" w:rsidRDefault="00A300EF" w:rsidP="00A300EF">
      <w:pPr>
        <w:jc w:val="both"/>
        <w:rPr>
          <w:rFonts w:ascii="Tahoma" w:hAnsi="Tahoma" w:cs="Tahoma"/>
          <w:sz w:val="20"/>
          <w:lang w:val="en-GB"/>
        </w:rPr>
      </w:pPr>
    </w:p>
    <w:p w14:paraId="751F4BA1" w14:textId="77777777" w:rsidR="00525570" w:rsidRDefault="00525570" w:rsidP="00A300EF">
      <w:pPr>
        <w:jc w:val="both"/>
        <w:rPr>
          <w:rFonts w:ascii="Tahoma" w:hAnsi="Tahoma" w:cs="Tahoma"/>
          <w:sz w:val="20"/>
          <w:lang w:val="en-GB"/>
        </w:rPr>
      </w:pPr>
    </w:p>
    <w:p w14:paraId="489066B5" w14:textId="77777777" w:rsidR="0061162D" w:rsidRDefault="0061162D" w:rsidP="0061162D">
      <w:pPr>
        <w:pStyle w:val="Paragrafoelenco"/>
        <w:numPr>
          <w:ilvl w:val="0"/>
          <w:numId w:val="15"/>
        </w:numPr>
        <w:spacing w:after="0"/>
        <w:jc w:val="both"/>
        <w:rPr>
          <w:rFonts w:ascii="Tahoma" w:hAnsi="Tahoma" w:cs="Tahoma"/>
          <w:sz w:val="20"/>
          <w:szCs w:val="20"/>
          <w:lang w:val="en-GB"/>
        </w:rPr>
      </w:pPr>
      <w:r w:rsidRPr="00A87845">
        <w:rPr>
          <w:rFonts w:ascii="Tahoma" w:hAnsi="Tahoma" w:cs="Tahoma"/>
          <w:b/>
          <w:sz w:val="20"/>
          <w:szCs w:val="20"/>
          <w:lang w:val="en-GB"/>
        </w:rPr>
        <w:t>AMPHIBIA 3000 GRIP “foundation walls”</w:t>
      </w:r>
      <w:r w:rsidRPr="00A87845">
        <w:rPr>
          <w:rFonts w:ascii="Tahoma" w:hAnsi="Tahoma" w:cs="Tahoma"/>
          <w:sz w:val="20"/>
          <w:szCs w:val="20"/>
          <w:lang w:val="en-GB"/>
        </w:rPr>
        <w:t xml:space="preserve"> has to be installed along the external surfaces of the foundation walls; for the application you need to install the “PAINT” command then select those surfaces.</w:t>
      </w:r>
    </w:p>
    <w:p w14:paraId="66C0F90E" w14:textId="77777777" w:rsidR="0061162D" w:rsidRDefault="0061162D" w:rsidP="0061162D">
      <w:pPr>
        <w:jc w:val="both"/>
        <w:rPr>
          <w:rFonts w:ascii="Tahoma" w:hAnsi="Tahoma" w:cs="Tahoma"/>
          <w:sz w:val="20"/>
          <w:lang w:val="en-GB"/>
        </w:rPr>
      </w:pPr>
    </w:p>
    <w:p w14:paraId="141F7CFC" w14:textId="77777777" w:rsidR="0061162D" w:rsidRDefault="0061162D" w:rsidP="0061162D">
      <w:pPr>
        <w:jc w:val="both"/>
        <w:rPr>
          <w:rFonts w:ascii="Tahoma" w:hAnsi="Tahoma" w:cs="Tahoma"/>
          <w:sz w:val="20"/>
          <w:lang w:val="en-GB"/>
        </w:rPr>
      </w:pPr>
    </w:p>
    <w:p w14:paraId="170A7C6F"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13024" behindDoc="0" locked="0" layoutInCell="1" allowOverlap="1" wp14:anchorId="014AA63E" wp14:editId="27D855AB">
            <wp:simplePos x="0" y="0"/>
            <wp:positionH relativeFrom="column">
              <wp:posOffset>3863975</wp:posOffset>
            </wp:positionH>
            <wp:positionV relativeFrom="paragraph">
              <wp:posOffset>141274</wp:posOffset>
            </wp:positionV>
            <wp:extent cx="2237740" cy="2707005"/>
            <wp:effectExtent l="0" t="0" r="0" b="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37740" cy="2707005"/>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712000" behindDoc="0" locked="0" layoutInCell="1" allowOverlap="1" wp14:anchorId="315B3CFE" wp14:editId="143FA046">
            <wp:simplePos x="0" y="0"/>
            <wp:positionH relativeFrom="column">
              <wp:posOffset>0</wp:posOffset>
            </wp:positionH>
            <wp:positionV relativeFrom="paragraph">
              <wp:posOffset>166370</wp:posOffset>
            </wp:positionV>
            <wp:extent cx="3749675" cy="175641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749675" cy="1756410"/>
                    </a:xfrm>
                    <a:prstGeom prst="rect">
                      <a:avLst/>
                    </a:prstGeom>
                    <a:noFill/>
                  </pic:spPr>
                </pic:pic>
              </a:graphicData>
            </a:graphic>
            <wp14:sizeRelH relativeFrom="page">
              <wp14:pctWidth>0</wp14:pctWidth>
            </wp14:sizeRelH>
            <wp14:sizeRelV relativeFrom="page">
              <wp14:pctHeight>0</wp14:pctHeight>
            </wp14:sizeRelV>
          </wp:anchor>
        </w:drawing>
      </w:r>
    </w:p>
    <w:p w14:paraId="08545A3C" w14:textId="77777777" w:rsidR="0061162D" w:rsidRDefault="0061162D" w:rsidP="0061162D">
      <w:pPr>
        <w:jc w:val="both"/>
        <w:rPr>
          <w:rFonts w:ascii="Tahoma" w:hAnsi="Tahoma" w:cs="Tahoma"/>
          <w:sz w:val="20"/>
          <w:lang w:val="en-GB"/>
        </w:rPr>
      </w:pPr>
    </w:p>
    <w:p w14:paraId="27167435" w14:textId="77777777" w:rsidR="0061162D" w:rsidRDefault="0061162D" w:rsidP="0061162D">
      <w:pPr>
        <w:jc w:val="both"/>
        <w:rPr>
          <w:rFonts w:ascii="Tahoma" w:hAnsi="Tahoma" w:cs="Tahoma"/>
          <w:sz w:val="20"/>
          <w:lang w:val="en-GB"/>
        </w:rPr>
      </w:pPr>
    </w:p>
    <w:p w14:paraId="2374E8E0" w14:textId="77777777" w:rsidR="0061162D" w:rsidRDefault="0061162D" w:rsidP="0061162D">
      <w:pPr>
        <w:jc w:val="both"/>
        <w:rPr>
          <w:rFonts w:ascii="Tahoma" w:hAnsi="Tahoma" w:cs="Tahoma"/>
          <w:sz w:val="20"/>
          <w:lang w:val="en-GB"/>
        </w:rPr>
      </w:pPr>
    </w:p>
    <w:p w14:paraId="5716A820" w14:textId="77777777" w:rsidR="0061162D" w:rsidRDefault="0061162D" w:rsidP="0061162D">
      <w:pPr>
        <w:jc w:val="both"/>
        <w:rPr>
          <w:rFonts w:ascii="Tahoma" w:hAnsi="Tahoma" w:cs="Tahoma"/>
          <w:sz w:val="20"/>
          <w:lang w:val="en-GB"/>
        </w:rPr>
      </w:pPr>
    </w:p>
    <w:p w14:paraId="1B3CA9CC" w14:textId="77777777" w:rsidR="0061162D" w:rsidRDefault="0061162D" w:rsidP="0061162D">
      <w:pPr>
        <w:jc w:val="both"/>
        <w:rPr>
          <w:rFonts w:ascii="Tahoma" w:hAnsi="Tahoma" w:cs="Tahoma"/>
          <w:sz w:val="20"/>
          <w:lang w:val="en-GB"/>
        </w:rPr>
      </w:pPr>
    </w:p>
    <w:p w14:paraId="4DBFF60B" w14:textId="04FB035A" w:rsidR="00A300EF" w:rsidRDefault="00A300EF" w:rsidP="00A300EF">
      <w:pPr>
        <w:jc w:val="both"/>
        <w:rPr>
          <w:rFonts w:ascii="Tahoma" w:hAnsi="Tahoma" w:cs="Tahoma"/>
          <w:sz w:val="20"/>
          <w:lang w:val="en-GB"/>
        </w:rPr>
      </w:pPr>
    </w:p>
    <w:p w14:paraId="2CBC4885" w14:textId="4E36F254" w:rsidR="00A300EF" w:rsidRDefault="00A300EF" w:rsidP="00A300EF">
      <w:pPr>
        <w:jc w:val="both"/>
        <w:rPr>
          <w:rFonts w:ascii="Tahoma" w:hAnsi="Tahoma" w:cs="Tahoma"/>
          <w:sz w:val="20"/>
          <w:lang w:val="en-GB"/>
        </w:rPr>
      </w:pPr>
    </w:p>
    <w:p w14:paraId="2CFB5C74" w14:textId="4216A31C" w:rsidR="00A300EF" w:rsidRDefault="00A300EF" w:rsidP="00A300EF">
      <w:pPr>
        <w:jc w:val="both"/>
        <w:rPr>
          <w:rFonts w:ascii="Tahoma" w:hAnsi="Tahoma" w:cs="Tahoma"/>
          <w:sz w:val="20"/>
          <w:lang w:val="en-GB"/>
        </w:rPr>
      </w:pPr>
    </w:p>
    <w:p w14:paraId="797C4242" w14:textId="2F06DD0E" w:rsidR="00A300EF" w:rsidRDefault="00A300EF" w:rsidP="00A300EF">
      <w:pPr>
        <w:jc w:val="both"/>
        <w:rPr>
          <w:rFonts w:ascii="Tahoma" w:hAnsi="Tahoma" w:cs="Tahoma"/>
          <w:sz w:val="20"/>
          <w:lang w:val="en-GB"/>
        </w:rPr>
      </w:pPr>
    </w:p>
    <w:p w14:paraId="355B3E53" w14:textId="0872C0A3" w:rsidR="00A300EF" w:rsidRDefault="00A300EF" w:rsidP="00A300EF">
      <w:pPr>
        <w:jc w:val="both"/>
        <w:rPr>
          <w:rFonts w:ascii="Tahoma" w:hAnsi="Tahoma" w:cs="Tahoma"/>
          <w:sz w:val="20"/>
          <w:lang w:val="en-GB"/>
        </w:rPr>
      </w:pPr>
    </w:p>
    <w:p w14:paraId="3554CF75" w14:textId="11A795B9" w:rsidR="00A300EF" w:rsidRDefault="00A300EF" w:rsidP="00A300EF">
      <w:pPr>
        <w:jc w:val="both"/>
        <w:rPr>
          <w:rFonts w:ascii="Tahoma" w:hAnsi="Tahoma" w:cs="Tahoma"/>
          <w:sz w:val="20"/>
          <w:lang w:val="en-GB"/>
        </w:rPr>
      </w:pPr>
    </w:p>
    <w:p w14:paraId="652781FE" w14:textId="37B2D86C" w:rsidR="00A300EF" w:rsidRDefault="00A300EF" w:rsidP="00A300EF">
      <w:pPr>
        <w:jc w:val="both"/>
        <w:rPr>
          <w:rFonts w:ascii="Tahoma" w:hAnsi="Tahoma" w:cs="Tahoma"/>
          <w:sz w:val="20"/>
          <w:lang w:val="en-GB"/>
        </w:rPr>
      </w:pPr>
    </w:p>
    <w:p w14:paraId="63257755" w14:textId="2F5FD863" w:rsidR="00A300EF" w:rsidRDefault="00A300EF" w:rsidP="00A300EF">
      <w:pPr>
        <w:jc w:val="both"/>
        <w:rPr>
          <w:rFonts w:ascii="Tahoma" w:hAnsi="Tahoma" w:cs="Tahoma"/>
          <w:sz w:val="20"/>
          <w:lang w:val="en-GB"/>
        </w:rPr>
      </w:pPr>
    </w:p>
    <w:p w14:paraId="0AFD2602" w14:textId="2CA7DE9D" w:rsidR="00A300EF" w:rsidRDefault="00A300EF" w:rsidP="00A300EF">
      <w:pPr>
        <w:jc w:val="both"/>
        <w:rPr>
          <w:rFonts w:ascii="Tahoma" w:hAnsi="Tahoma" w:cs="Tahoma"/>
          <w:sz w:val="20"/>
          <w:lang w:val="en-GB"/>
        </w:rPr>
      </w:pPr>
    </w:p>
    <w:p w14:paraId="3F13F63E" w14:textId="7BDA6DC1" w:rsidR="00A300EF" w:rsidRDefault="00A300EF" w:rsidP="00A300EF">
      <w:pPr>
        <w:jc w:val="both"/>
        <w:rPr>
          <w:rFonts w:ascii="Tahoma" w:hAnsi="Tahoma" w:cs="Tahoma"/>
          <w:sz w:val="20"/>
          <w:lang w:val="en-GB"/>
        </w:rPr>
      </w:pPr>
    </w:p>
    <w:p w14:paraId="05B17F07" w14:textId="77777777" w:rsidR="00A300EF" w:rsidRDefault="00A300EF" w:rsidP="00A300EF">
      <w:pPr>
        <w:jc w:val="both"/>
        <w:rPr>
          <w:rFonts w:ascii="Tahoma" w:hAnsi="Tahoma" w:cs="Tahoma"/>
          <w:sz w:val="20"/>
          <w:lang w:val="en-GB"/>
        </w:rPr>
      </w:pPr>
    </w:p>
    <w:p w14:paraId="1E6C6856" w14:textId="77777777" w:rsidR="00A300EF" w:rsidRPr="0033030B" w:rsidRDefault="00A300EF" w:rsidP="00A300EF">
      <w:pPr>
        <w:jc w:val="center"/>
        <w:rPr>
          <w:rFonts w:ascii="Tahoma" w:hAnsi="Tahoma" w:cs="Tahoma"/>
          <w:sz w:val="20"/>
        </w:rPr>
      </w:pPr>
    </w:p>
    <w:p w14:paraId="37EC269F" w14:textId="77777777" w:rsidR="00A300EF" w:rsidRDefault="00A300EF" w:rsidP="00A300EF">
      <w:pPr>
        <w:jc w:val="both"/>
        <w:rPr>
          <w:rFonts w:ascii="Tahoma" w:hAnsi="Tahoma" w:cs="Tahoma"/>
          <w:sz w:val="20"/>
        </w:rPr>
      </w:pPr>
    </w:p>
    <w:p w14:paraId="7992765A" w14:textId="4CA55906" w:rsidR="00A300EF" w:rsidRDefault="00A300EF" w:rsidP="00A300EF">
      <w:pPr>
        <w:jc w:val="both"/>
        <w:rPr>
          <w:rFonts w:ascii="Tahoma" w:hAnsi="Tahoma" w:cs="Tahoma"/>
          <w:sz w:val="20"/>
        </w:rPr>
      </w:pPr>
    </w:p>
    <w:p w14:paraId="7E5506A1" w14:textId="1EEC4B52" w:rsidR="00525570" w:rsidRDefault="00525570" w:rsidP="00A300EF">
      <w:pPr>
        <w:jc w:val="both"/>
        <w:rPr>
          <w:rFonts w:ascii="Tahoma" w:hAnsi="Tahoma" w:cs="Tahoma"/>
          <w:sz w:val="20"/>
        </w:rPr>
      </w:pPr>
    </w:p>
    <w:p w14:paraId="6A1253F1" w14:textId="5C2B2582" w:rsidR="00525570" w:rsidRDefault="00525570" w:rsidP="00A300EF">
      <w:pPr>
        <w:jc w:val="both"/>
        <w:rPr>
          <w:rFonts w:ascii="Tahoma" w:hAnsi="Tahoma" w:cs="Tahoma"/>
          <w:sz w:val="20"/>
        </w:rPr>
      </w:pPr>
    </w:p>
    <w:p w14:paraId="7E4AC7B6" w14:textId="15DC8901" w:rsidR="00525570" w:rsidRDefault="00525570" w:rsidP="00A300EF">
      <w:pPr>
        <w:jc w:val="both"/>
        <w:rPr>
          <w:rFonts w:ascii="Tahoma" w:hAnsi="Tahoma" w:cs="Tahoma"/>
          <w:sz w:val="20"/>
        </w:rPr>
      </w:pPr>
    </w:p>
    <w:p w14:paraId="4880B6D1" w14:textId="77777777" w:rsidR="00525570" w:rsidRDefault="00525570" w:rsidP="00A300EF">
      <w:pPr>
        <w:jc w:val="both"/>
        <w:rPr>
          <w:rFonts w:ascii="Tahoma" w:hAnsi="Tahoma" w:cs="Tahoma"/>
          <w:sz w:val="20"/>
        </w:rPr>
      </w:pPr>
    </w:p>
    <w:p w14:paraId="02D35DAD" w14:textId="77777777" w:rsidR="00A300EF" w:rsidRPr="0033030B" w:rsidRDefault="00A300EF" w:rsidP="00A300EF">
      <w:pPr>
        <w:jc w:val="both"/>
        <w:rPr>
          <w:rFonts w:ascii="Tahoma" w:hAnsi="Tahoma" w:cs="Tahoma"/>
          <w:sz w:val="20"/>
        </w:rPr>
      </w:pPr>
    </w:p>
    <w:p w14:paraId="01BD5672" w14:textId="77777777" w:rsidR="00A300EF" w:rsidRDefault="00A300EF" w:rsidP="00A300EF">
      <w:pPr>
        <w:jc w:val="both"/>
        <w:rPr>
          <w:rFonts w:ascii="Tahoma" w:hAnsi="Tahoma" w:cs="Tahoma"/>
          <w:sz w:val="20"/>
          <w:lang w:val="en-GB"/>
        </w:rPr>
      </w:pPr>
    </w:p>
    <w:p w14:paraId="57AA076A" w14:textId="77777777" w:rsidR="00A300EF" w:rsidRDefault="00A300EF" w:rsidP="00A300EF">
      <w:pPr>
        <w:jc w:val="both"/>
        <w:rPr>
          <w:rFonts w:ascii="Tahoma" w:hAnsi="Tahoma" w:cs="Tahoma"/>
          <w:sz w:val="20"/>
          <w:lang w:val="en-GB"/>
        </w:rPr>
      </w:pPr>
    </w:p>
    <w:p w14:paraId="24D3D63E" w14:textId="77777777"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AMPHIBIA 3000 GRIP “below raft foundation”</w:t>
      </w:r>
      <w:r w:rsidRPr="00A87845">
        <w:rPr>
          <w:rFonts w:ascii="Tahoma" w:hAnsi="Tahoma" w:cs="Tahoma"/>
          <w:sz w:val="20"/>
          <w:szCs w:val="20"/>
          <w:lang w:val="en-GB"/>
        </w:rPr>
        <w:t xml:space="preserve"> has to be installed below the foundation slab and on its vertical surfaces all along the whole thickness; you need the “PAINT”  command and select those surfaces.</w:t>
      </w:r>
    </w:p>
    <w:p w14:paraId="6DCECC08" w14:textId="77777777" w:rsidR="0061162D" w:rsidRDefault="0061162D" w:rsidP="0061162D">
      <w:pPr>
        <w:jc w:val="both"/>
        <w:rPr>
          <w:rFonts w:ascii="Tahoma" w:hAnsi="Tahoma" w:cs="Tahoma"/>
          <w:sz w:val="20"/>
          <w:lang w:val="en-GB"/>
        </w:rPr>
      </w:pPr>
    </w:p>
    <w:p w14:paraId="317641FF" w14:textId="77777777" w:rsidR="0061162D" w:rsidRDefault="0061162D" w:rsidP="0061162D">
      <w:pPr>
        <w:jc w:val="both"/>
        <w:rPr>
          <w:rFonts w:ascii="Tahoma" w:hAnsi="Tahoma" w:cs="Tahoma"/>
          <w:sz w:val="20"/>
          <w:lang w:val="en-GB"/>
        </w:rPr>
      </w:pPr>
    </w:p>
    <w:p w14:paraId="20CEAD7A" w14:textId="77777777" w:rsidR="0061162D" w:rsidRDefault="0061162D" w:rsidP="0061162D">
      <w:pPr>
        <w:jc w:val="both"/>
        <w:rPr>
          <w:rFonts w:ascii="Tahoma" w:hAnsi="Tahoma" w:cs="Tahoma"/>
          <w:sz w:val="20"/>
          <w:lang w:val="en-GB"/>
        </w:rPr>
      </w:pPr>
    </w:p>
    <w:p w14:paraId="33E1F2FE"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16096" behindDoc="0" locked="0" layoutInCell="1" allowOverlap="1" wp14:anchorId="670426F3" wp14:editId="25571950">
            <wp:simplePos x="0" y="0"/>
            <wp:positionH relativeFrom="column">
              <wp:posOffset>3884654</wp:posOffset>
            </wp:positionH>
            <wp:positionV relativeFrom="paragraph">
              <wp:posOffset>53809</wp:posOffset>
            </wp:positionV>
            <wp:extent cx="2365375" cy="224345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5375" cy="2243455"/>
                    </a:xfrm>
                    <a:prstGeom prst="rect">
                      <a:avLst/>
                    </a:prstGeom>
                    <a:noFill/>
                  </pic:spPr>
                </pic:pic>
              </a:graphicData>
            </a:graphic>
            <wp14:sizeRelH relativeFrom="page">
              <wp14:pctWidth>0</wp14:pctWidth>
            </wp14:sizeRelH>
            <wp14:sizeRelV relativeFrom="page">
              <wp14:pctHeight>0</wp14:pctHeight>
            </wp14:sizeRelV>
          </wp:anchor>
        </w:drawing>
      </w:r>
    </w:p>
    <w:p w14:paraId="7E33D3A9"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15072" behindDoc="0" locked="0" layoutInCell="1" allowOverlap="1" wp14:anchorId="1972CE28" wp14:editId="645BA1EE">
            <wp:simplePos x="0" y="0"/>
            <wp:positionH relativeFrom="column">
              <wp:posOffset>3479</wp:posOffset>
            </wp:positionH>
            <wp:positionV relativeFrom="paragraph">
              <wp:posOffset>1022</wp:posOffset>
            </wp:positionV>
            <wp:extent cx="3743325" cy="1753722"/>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743325" cy="1753722"/>
                    </a:xfrm>
                    <a:prstGeom prst="rect">
                      <a:avLst/>
                    </a:prstGeom>
                    <a:noFill/>
                  </pic:spPr>
                </pic:pic>
              </a:graphicData>
            </a:graphic>
            <wp14:sizeRelH relativeFrom="page">
              <wp14:pctWidth>0</wp14:pctWidth>
            </wp14:sizeRelH>
            <wp14:sizeRelV relativeFrom="page">
              <wp14:pctHeight>0</wp14:pctHeight>
            </wp14:sizeRelV>
          </wp:anchor>
        </w:drawing>
      </w:r>
    </w:p>
    <w:p w14:paraId="254BEEFC" w14:textId="77777777" w:rsidR="0061162D" w:rsidRDefault="0061162D" w:rsidP="0061162D">
      <w:pPr>
        <w:jc w:val="both"/>
        <w:rPr>
          <w:rFonts w:ascii="Tahoma" w:hAnsi="Tahoma" w:cs="Tahoma"/>
          <w:sz w:val="20"/>
          <w:lang w:val="en-GB"/>
        </w:rPr>
      </w:pPr>
    </w:p>
    <w:p w14:paraId="6D1C054C" w14:textId="77777777" w:rsidR="0061162D" w:rsidRDefault="0061162D" w:rsidP="0061162D">
      <w:pPr>
        <w:jc w:val="both"/>
        <w:rPr>
          <w:rFonts w:ascii="Tahoma" w:hAnsi="Tahoma" w:cs="Tahoma"/>
          <w:sz w:val="20"/>
          <w:lang w:val="en-GB"/>
        </w:rPr>
      </w:pPr>
    </w:p>
    <w:p w14:paraId="5E2EF6AE" w14:textId="77777777" w:rsidR="00A300EF" w:rsidRDefault="00A300EF" w:rsidP="00A300EF">
      <w:pPr>
        <w:jc w:val="both"/>
        <w:rPr>
          <w:rFonts w:ascii="Tahoma" w:hAnsi="Tahoma" w:cs="Tahoma"/>
          <w:sz w:val="20"/>
          <w:lang w:val="en-GB"/>
        </w:rPr>
      </w:pPr>
    </w:p>
    <w:p w14:paraId="4ABA68B9" w14:textId="77777777" w:rsidR="00A300EF" w:rsidRDefault="00A300EF" w:rsidP="00A300EF">
      <w:pPr>
        <w:jc w:val="both"/>
        <w:rPr>
          <w:rFonts w:ascii="Tahoma" w:hAnsi="Tahoma" w:cs="Tahoma"/>
          <w:sz w:val="20"/>
          <w:lang w:val="en-GB"/>
        </w:rPr>
      </w:pPr>
    </w:p>
    <w:p w14:paraId="173CE4E2" w14:textId="77777777" w:rsidR="00A300EF" w:rsidRDefault="00A300EF" w:rsidP="00A300EF">
      <w:pPr>
        <w:jc w:val="both"/>
        <w:rPr>
          <w:rFonts w:ascii="Tahoma" w:hAnsi="Tahoma" w:cs="Tahoma"/>
          <w:sz w:val="20"/>
          <w:lang w:val="en-GB"/>
        </w:rPr>
      </w:pPr>
    </w:p>
    <w:p w14:paraId="162579F6" w14:textId="04E028DF" w:rsidR="00A300EF" w:rsidRDefault="00A300EF" w:rsidP="00A300EF">
      <w:pPr>
        <w:jc w:val="both"/>
        <w:rPr>
          <w:rFonts w:ascii="Tahoma" w:hAnsi="Tahoma" w:cs="Tahoma"/>
          <w:sz w:val="20"/>
          <w:lang w:val="en-GB"/>
        </w:rPr>
      </w:pPr>
    </w:p>
    <w:p w14:paraId="268C9601" w14:textId="7A637788" w:rsidR="005141FA" w:rsidRDefault="005141FA" w:rsidP="00A300EF">
      <w:pPr>
        <w:jc w:val="both"/>
        <w:rPr>
          <w:rFonts w:ascii="Tahoma" w:hAnsi="Tahoma" w:cs="Tahoma"/>
          <w:sz w:val="20"/>
          <w:lang w:val="en-GB"/>
        </w:rPr>
      </w:pPr>
    </w:p>
    <w:p w14:paraId="54ED8E12" w14:textId="38703782" w:rsidR="005141FA" w:rsidRDefault="005141FA" w:rsidP="00A300EF">
      <w:pPr>
        <w:jc w:val="both"/>
        <w:rPr>
          <w:rFonts w:ascii="Tahoma" w:hAnsi="Tahoma" w:cs="Tahoma"/>
          <w:sz w:val="20"/>
          <w:lang w:val="en-GB"/>
        </w:rPr>
      </w:pPr>
    </w:p>
    <w:p w14:paraId="440E5071" w14:textId="7430CD33" w:rsidR="005141FA" w:rsidRDefault="005141FA" w:rsidP="00A300EF">
      <w:pPr>
        <w:jc w:val="both"/>
        <w:rPr>
          <w:rFonts w:ascii="Tahoma" w:hAnsi="Tahoma" w:cs="Tahoma"/>
          <w:sz w:val="20"/>
          <w:lang w:val="en-GB"/>
        </w:rPr>
      </w:pPr>
    </w:p>
    <w:p w14:paraId="0F3D08AE" w14:textId="3382A519" w:rsidR="005141FA" w:rsidRDefault="005141FA" w:rsidP="00A300EF">
      <w:pPr>
        <w:jc w:val="both"/>
        <w:rPr>
          <w:rFonts w:ascii="Tahoma" w:hAnsi="Tahoma" w:cs="Tahoma"/>
          <w:sz w:val="20"/>
          <w:lang w:val="en-GB"/>
        </w:rPr>
      </w:pPr>
    </w:p>
    <w:p w14:paraId="3604782A" w14:textId="77777777" w:rsidR="005141FA" w:rsidRDefault="005141FA" w:rsidP="00A300EF">
      <w:pPr>
        <w:jc w:val="both"/>
        <w:rPr>
          <w:rFonts w:ascii="Tahoma" w:hAnsi="Tahoma" w:cs="Tahoma"/>
          <w:sz w:val="20"/>
          <w:lang w:val="en-GB"/>
        </w:rPr>
      </w:pPr>
    </w:p>
    <w:p w14:paraId="36C48D43" w14:textId="77777777" w:rsidR="00A300EF" w:rsidRDefault="00A300EF" w:rsidP="00A300EF">
      <w:pPr>
        <w:jc w:val="both"/>
        <w:rPr>
          <w:rFonts w:ascii="Tahoma" w:hAnsi="Tahoma" w:cs="Tahoma"/>
          <w:sz w:val="20"/>
          <w:lang w:val="en-GB"/>
        </w:rPr>
      </w:pPr>
    </w:p>
    <w:p w14:paraId="208B1706" w14:textId="3B387D7A" w:rsidR="0061162D" w:rsidRDefault="0061162D" w:rsidP="0061162D">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AMPHIBIA 3000</w:t>
      </w:r>
      <w:r w:rsidRPr="00A87845">
        <w:rPr>
          <w:rFonts w:ascii="Tahoma" w:hAnsi="Tahoma" w:cs="Tahoma"/>
          <w:sz w:val="20"/>
          <w:szCs w:val="20"/>
          <w:lang w:val="en-GB"/>
        </w:rPr>
        <w:t xml:space="preserve"> </w:t>
      </w:r>
      <w:r w:rsidR="00341259" w:rsidRPr="00341259">
        <w:rPr>
          <w:rFonts w:ascii="Tahoma" w:hAnsi="Tahoma" w:cs="Tahoma"/>
          <w:b/>
          <w:bCs/>
          <w:sz w:val="20"/>
          <w:szCs w:val="20"/>
          <w:lang w:val="en-GB"/>
        </w:rPr>
        <w:t>GRIP HORIZONTAL</w:t>
      </w:r>
      <w:r w:rsidR="00341259">
        <w:rPr>
          <w:rFonts w:ascii="Tahoma" w:hAnsi="Tahoma" w:cs="Tahoma"/>
          <w:sz w:val="20"/>
          <w:szCs w:val="20"/>
          <w:lang w:val="en-GB"/>
        </w:rPr>
        <w:t xml:space="preserve"> </w:t>
      </w:r>
      <w:r w:rsidRPr="00A87845">
        <w:rPr>
          <w:rFonts w:ascii="Tahoma" w:hAnsi="Tahoma" w:cs="Tahoma"/>
          <w:sz w:val="20"/>
          <w:szCs w:val="20"/>
          <w:lang w:val="en-GB"/>
        </w:rPr>
        <w:t>has to be installed horizontally on the raft toe; you need the “PAINT”   command and select that surface.</w:t>
      </w:r>
    </w:p>
    <w:p w14:paraId="12FF121B" w14:textId="77777777" w:rsidR="0061162D" w:rsidRDefault="0061162D" w:rsidP="0061162D">
      <w:pPr>
        <w:jc w:val="both"/>
        <w:rPr>
          <w:rFonts w:ascii="Tahoma" w:hAnsi="Tahoma" w:cs="Tahoma"/>
          <w:sz w:val="20"/>
          <w:lang w:val="en-GB"/>
        </w:rPr>
      </w:pPr>
    </w:p>
    <w:p w14:paraId="5E664FE0" w14:textId="77777777" w:rsidR="0061162D" w:rsidRDefault="0061162D" w:rsidP="0061162D">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19168" behindDoc="0" locked="0" layoutInCell="1" allowOverlap="1" wp14:anchorId="58263D51" wp14:editId="4E0B39D2">
            <wp:simplePos x="0" y="0"/>
            <wp:positionH relativeFrom="margin">
              <wp:align>right</wp:align>
            </wp:positionH>
            <wp:positionV relativeFrom="paragraph">
              <wp:posOffset>5632</wp:posOffset>
            </wp:positionV>
            <wp:extent cx="1969135" cy="2707005"/>
            <wp:effectExtent l="0" t="0" r="0" b="0"/>
            <wp:wrapSquare wrapText="bothSides"/>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69135" cy="2707005"/>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718144" behindDoc="0" locked="0" layoutInCell="1" allowOverlap="1" wp14:anchorId="1FB60EA0" wp14:editId="265BC1BB">
            <wp:simplePos x="0" y="0"/>
            <wp:positionH relativeFrom="column">
              <wp:posOffset>0</wp:posOffset>
            </wp:positionH>
            <wp:positionV relativeFrom="paragraph">
              <wp:posOffset>166370</wp:posOffset>
            </wp:positionV>
            <wp:extent cx="3743325" cy="1753235"/>
            <wp:effectExtent l="0" t="0" r="0" b="0"/>
            <wp:wrapSquare wrapText="bothSides"/>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743325" cy="1753235"/>
                    </a:xfrm>
                    <a:prstGeom prst="rect">
                      <a:avLst/>
                    </a:prstGeom>
                    <a:noFill/>
                  </pic:spPr>
                </pic:pic>
              </a:graphicData>
            </a:graphic>
            <wp14:sizeRelH relativeFrom="page">
              <wp14:pctWidth>0</wp14:pctWidth>
            </wp14:sizeRelH>
            <wp14:sizeRelV relativeFrom="page">
              <wp14:pctHeight>0</wp14:pctHeight>
            </wp14:sizeRelV>
          </wp:anchor>
        </w:drawing>
      </w:r>
    </w:p>
    <w:p w14:paraId="16133BD0" w14:textId="77777777" w:rsidR="0061162D" w:rsidRDefault="0061162D" w:rsidP="0061162D">
      <w:pPr>
        <w:jc w:val="both"/>
        <w:rPr>
          <w:rFonts w:ascii="Tahoma" w:hAnsi="Tahoma" w:cs="Tahoma"/>
          <w:sz w:val="20"/>
          <w:lang w:val="en-GB"/>
        </w:rPr>
      </w:pPr>
    </w:p>
    <w:p w14:paraId="7AEA6291" w14:textId="77777777" w:rsidR="0061162D" w:rsidRDefault="0061162D" w:rsidP="0061162D">
      <w:pPr>
        <w:jc w:val="both"/>
        <w:rPr>
          <w:rFonts w:ascii="Tahoma" w:hAnsi="Tahoma" w:cs="Tahoma"/>
          <w:sz w:val="20"/>
          <w:lang w:val="en-GB"/>
        </w:rPr>
      </w:pPr>
    </w:p>
    <w:p w14:paraId="0CD443DF" w14:textId="77777777" w:rsidR="0061162D" w:rsidRDefault="0061162D" w:rsidP="0061162D">
      <w:pPr>
        <w:jc w:val="both"/>
        <w:rPr>
          <w:rFonts w:ascii="Tahoma" w:hAnsi="Tahoma" w:cs="Tahoma"/>
          <w:sz w:val="20"/>
          <w:lang w:val="en-GB"/>
        </w:rPr>
      </w:pPr>
    </w:p>
    <w:p w14:paraId="463C8AC4" w14:textId="77777777" w:rsidR="0061162D" w:rsidRDefault="0061162D" w:rsidP="0061162D">
      <w:pPr>
        <w:jc w:val="both"/>
        <w:rPr>
          <w:rFonts w:ascii="Tahoma" w:hAnsi="Tahoma" w:cs="Tahoma"/>
          <w:sz w:val="20"/>
          <w:lang w:val="en-GB"/>
        </w:rPr>
      </w:pPr>
    </w:p>
    <w:p w14:paraId="1BA4695B" w14:textId="77777777" w:rsidR="0061162D" w:rsidRDefault="0061162D" w:rsidP="0061162D">
      <w:pPr>
        <w:jc w:val="both"/>
        <w:rPr>
          <w:rFonts w:ascii="Tahoma" w:hAnsi="Tahoma" w:cs="Tahoma"/>
          <w:sz w:val="20"/>
          <w:lang w:val="en-GB"/>
        </w:rPr>
      </w:pPr>
    </w:p>
    <w:p w14:paraId="0D6A8DF8" w14:textId="77777777" w:rsidR="0061162D" w:rsidRDefault="0061162D" w:rsidP="0061162D">
      <w:pPr>
        <w:jc w:val="both"/>
        <w:rPr>
          <w:rFonts w:ascii="Tahoma" w:hAnsi="Tahoma" w:cs="Tahoma"/>
          <w:sz w:val="20"/>
          <w:lang w:val="en-GB"/>
        </w:rPr>
      </w:pPr>
    </w:p>
    <w:p w14:paraId="4BD528A0" w14:textId="77777777" w:rsidR="0061162D" w:rsidRDefault="0061162D" w:rsidP="0061162D">
      <w:pPr>
        <w:jc w:val="both"/>
        <w:rPr>
          <w:rFonts w:ascii="Tahoma" w:hAnsi="Tahoma" w:cs="Tahoma"/>
          <w:sz w:val="20"/>
          <w:lang w:val="en-GB"/>
        </w:rPr>
      </w:pPr>
    </w:p>
    <w:p w14:paraId="4B84718B" w14:textId="77777777" w:rsidR="0061162D" w:rsidRDefault="0061162D" w:rsidP="0061162D">
      <w:pPr>
        <w:jc w:val="both"/>
        <w:rPr>
          <w:rFonts w:ascii="Tahoma" w:hAnsi="Tahoma" w:cs="Tahoma"/>
          <w:sz w:val="20"/>
          <w:lang w:val="en-GB"/>
        </w:rPr>
      </w:pPr>
    </w:p>
    <w:p w14:paraId="3304BF28" w14:textId="77777777" w:rsidR="0061162D" w:rsidRDefault="0061162D" w:rsidP="0061162D">
      <w:pPr>
        <w:jc w:val="both"/>
        <w:rPr>
          <w:rFonts w:ascii="Tahoma" w:hAnsi="Tahoma" w:cs="Tahoma"/>
          <w:sz w:val="20"/>
          <w:lang w:val="en-GB"/>
        </w:rPr>
      </w:pPr>
    </w:p>
    <w:p w14:paraId="55AC0DEE" w14:textId="77777777" w:rsidR="00A300EF" w:rsidRDefault="00A300EF" w:rsidP="00A300EF">
      <w:pPr>
        <w:jc w:val="both"/>
        <w:rPr>
          <w:rFonts w:ascii="Tahoma" w:hAnsi="Tahoma" w:cs="Tahoma"/>
          <w:sz w:val="20"/>
          <w:lang w:val="en-GB"/>
        </w:rPr>
      </w:pPr>
    </w:p>
    <w:p w14:paraId="449F362F" w14:textId="77777777" w:rsidR="00A300EF" w:rsidRDefault="00A300EF" w:rsidP="00A300EF">
      <w:pPr>
        <w:jc w:val="both"/>
        <w:rPr>
          <w:rFonts w:ascii="Tahoma" w:hAnsi="Tahoma" w:cs="Tahoma"/>
          <w:sz w:val="20"/>
          <w:lang w:val="en-GB"/>
        </w:rPr>
      </w:pPr>
    </w:p>
    <w:p w14:paraId="2AEE70EF" w14:textId="77777777" w:rsidR="00A300EF" w:rsidRDefault="00A300EF" w:rsidP="00A300EF">
      <w:pPr>
        <w:jc w:val="both"/>
        <w:rPr>
          <w:rFonts w:ascii="Tahoma" w:hAnsi="Tahoma" w:cs="Tahoma"/>
          <w:sz w:val="20"/>
          <w:lang w:val="en-GB"/>
        </w:rPr>
      </w:pPr>
    </w:p>
    <w:p w14:paraId="186F3BB8" w14:textId="77777777" w:rsidR="00A300EF" w:rsidRDefault="00A300EF" w:rsidP="00A300EF">
      <w:pPr>
        <w:jc w:val="both"/>
        <w:rPr>
          <w:rFonts w:ascii="Tahoma" w:hAnsi="Tahoma" w:cs="Tahoma"/>
          <w:sz w:val="20"/>
          <w:lang w:val="en-GB"/>
        </w:rPr>
      </w:pPr>
    </w:p>
    <w:p w14:paraId="7E52D2D6" w14:textId="77777777" w:rsidR="00A300EF" w:rsidRDefault="00A300EF" w:rsidP="00A300EF">
      <w:pPr>
        <w:jc w:val="both"/>
        <w:rPr>
          <w:rFonts w:ascii="Tahoma" w:hAnsi="Tahoma" w:cs="Tahoma"/>
          <w:sz w:val="20"/>
          <w:lang w:val="en-GB"/>
        </w:rPr>
      </w:pPr>
    </w:p>
    <w:p w14:paraId="4A6F6982" w14:textId="0562D10A" w:rsidR="00A300EF" w:rsidRDefault="00A300EF" w:rsidP="00A300EF">
      <w:pPr>
        <w:jc w:val="both"/>
        <w:rPr>
          <w:rFonts w:ascii="Tahoma" w:hAnsi="Tahoma" w:cs="Tahoma"/>
          <w:sz w:val="20"/>
          <w:lang w:val="en-GB"/>
        </w:rPr>
      </w:pPr>
    </w:p>
    <w:p w14:paraId="3AFA2787" w14:textId="29CB370B" w:rsidR="00A300EF" w:rsidRDefault="00A300EF" w:rsidP="00A300EF">
      <w:pPr>
        <w:jc w:val="both"/>
        <w:rPr>
          <w:rFonts w:ascii="Tahoma" w:hAnsi="Tahoma" w:cs="Tahoma"/>
          <w:sz w:val="20"/>
          <w:lang w:val="en-GB"/>
        </w:rPr>
      </w:pPr>
    </w:p>
    <w:p w14:paraId="740B6208" w14:textId="73BCC038" w:rsidR="00A300EF" w:rsidRDefault="00A300EF" w:rsidP="00A300EF">
      <w:pPr>
        <w:jc w:val="both"/>
        <w:rPr>
          <w:rFonts w:ascii="Tahoma" w:hAnsi="Tahoma" w:cs="Tahoma"/>
          <w:sz w:val="20"/>
          <w:lang w:val="en-GB"/>
        </w:rPr>
      </w:pPr>
    </w:p>
    <w:p w14:paraId="2B27132A" w14:textId="1516FE9D" w:rsidR="00A300EF" w:rsidRDefault="00A300EF" w:rsidP="00A300EF">
      <w:pPr>
        <w:jc w:val="both"/>
        <w:rPr>
          <w:rFonts w:ascii="Tahoma" w:hAnsi="Tahoma" w:cs="Tahoma"/>
          <w:sz w:val="20"/>
          <w:lang w:val="en-GB"/>
        </w:rPr>
      </w:pPr>
    </w:p>
    <w:p w14:paraId="2E328409" w14:textId="0CF24665" w:rsidR="00A300EF" w:rsidRDefault="00A300EF" w:rsidP="00A300EF">
      <w:pPr>
        <w:jc w:val="both"/>
        <w:rPr>
          <w:rFonts w:ascii="Tahoma" w:hAnsi="Tahoma" w:cs="Tahoma"/>
          <w:sz w:val="20"/>
          <w:lang w:val="en-GB"/>
        </w:rPr>
      </w:pPr>
    </w:p>
    <w:p w14:paraId="45835BB2" w14:textId="5B618EAF" w:rsidR="00525570" w:rsidRDefault="00525570" w:rsidP="00A300EF">
      <w:pPr>
        <w:jc w:val="both"/>
        <w:rPr>
          <w:rFonts w:ascii="Tahoma" w:hAnsi="Tahoma" w:cs="Tahoma"/>
          <w:sz w:val="20"/>
          <w:lang w:val="en-GB"/>
        </w:rPr>
      </w:pPr>
    </w:p>
    <w:p w14:paraId="48ABB34E" w14:textId="7E0A881B" w:rsidR="00525570" w:rsidRDefault="00525570" w:rsidP="00A300EF">
      <w:pPr>
        <w:jc w:val="both"/>
        <w:rPr>
          <w:rFonts w:ascii="Tahoma" w:hAnsi="Tahoma" w:cs="Tahoma"/>
          <w:sz w:val="20"/>
          <w:lang w:val="en-GB"/>
        </w:rPr>
      </w:pPr>
    </w:p>
    <w:p w14:paraId="75146CAA" w14:textId="2B99B583" w:rsidR="00525570" w:rsidRDefault="00525570" w:rsidP="00A300EF">
      <w:pPr>
        <w:jc w:val="both"/>
        <w:rPr>
          <w:rFonts w:ascii="Tahoma" w:hAnsi="Tahoma" w:cs="Tahoma"/>
          <w:sz w:val="20"/>
          <w:lang w:val="en-GB"/>
        </w:rPr>
      </w:pPr>
    </w:p>
    <w:p w14:paraId="42D530E4" w14:textId="77777777" w:rsidR="00525570" w:rsidRDefault="00525570" w:rsidP="00A300EF">
      <w:pPr>
        <w:jc w:val="both"/>
        <w:rPr>
          <w:rFonts w:ascii="Tahoma" w:hAnsi="Tahoma" w:cs="Tahoma"/>
          <w:sz w:val="20"/>
          <w:lang w:val="en-GB"/>
        </w:rPr>
      </w:pPr>
    </w:p>
    <w:p w14:paraId="14069B98" w14:textId="5C8BCFB0" w:rsidR="00A300EF" w:rsidRDefault="00A300EF" w:rsidP="00A300EF">
      <w:pPr>
        <w:jc w:val="both"/>
        <w:rPr>
          <w:rFonts w:ascii="Tahoma" w:hAnsi="Tahoma" w:cs="Tahoma"/>
          <w:sz w:val="20"/>
          <w:lang w:val="en-GB"/>
        </w:rPr>
      </w:pPr>
    </w:p>
    <w:p w14:paraId="1863C197" w14:textId="77777777" w:rsidR="0061162D" w:rsidRDefault="0061162D" w:rsidP="0061162D">
      <w:pPr>
        <w:pStyle w:val="Paragrafoelenco"/>
        <w:numPr>
          <w:ilvl w:val="0"/>
          <w:numId w:val="15"/>
        </w:numPr>
        <w:spacing w:after="0"/>
        <w:ind w:left="284" w:hanging="284"/>
        <w:jc w:val="both"/>
        <w:rPr>
          <w:rFonts w:ascii="Tahoma" w:hAnsi="Tahoma" w:cs="Tahoma"/>
          <w:sz w:val="20"/>
          <w:szCs w:val="20"/>
        </w:rPr>
      </w:pPr>
      <w:r w:rsidRPr="00A87845">
        <w:rPr>
          <w:rFonts w:ascii="Tahoma" w:hAnsi="Tahoma" w:cs="Tahoma"/>
          <w:b/>
          <w:sz w:val="20"/>
          <w:szCs w:val="20"/>
        </w:rPr>
        <w:t>In “</w:t>
      </w:r>
      <w:r>
        <w:rPr>
          <w:rFonts w:ascii="Tahoma" w:hAnsi="Tahoma" w:cs="Tahoma"/>
          <w:b/>
          <w:sz w:val="20"/>
          <w:szCs w:val="20"/>
        </w:rPr>
        <w:t>AMPHIBIA 3000 GRIP</w:t>
      </w:r>
      <w:r w:rsidRPr="00A87845">
        <w:rPr>
          <w:rFonts w:ascii="Tahoma" w:hAnsi="Tahoma" w:cs="Tahoma"/>
          <w:b/>
          <w:sz w:val="20"/>
          <w:szCs w:val="20"/>
        </w:rPr>
        <w:t>” chart</w:t>
      </w:r>
      <w:r w:rsidRPr="00A87845">
        <w:rPr>
          <w:rFonts w:ascii="Tahoma" w:hAnsi="Tahoma" w:cs="Tahoma"/>
          <w:sz w:val="20"/>
          <w:szCs w:val="20"/>
        </w:rPr>
        <w:t xml:space="preserve">: insert the number 1 in the field “N° stopper </w:t>
      </w:r>
      <w:r>
        <w:rPr>
          <w:rFonts w:ascii="Tahoma" w:hAnsi="Tahoma" w:cs="Tahoma"/>
          <w:sz w:val="20"/>
          <w:szCs w:val="20"/>
        </w:rPr>
        <w:t>per</w:t>
      </w:r>
      <w:r w:rsidRPr="00A87845">
        <w:rPr>
          <w:rFonts w:ascii="Tahoma" w:hAnsi="Tahoma" w:cs="Tahoma"/>
          <w:sz w:val="20"/>
          <w:szCs w:val="20"/>
        </w:rPr>
        <w:t xml:space="preserve"> Square metre” in “AMPHIBIA 3000 GRIP VOLTECO foundation walls”</w:t>
      </w:r>
      <w:r>
        <w:rPr>
          <w:rFonts w:ascii="Tahoma" w:hAnsi="Tahoma" w:cs="Tahoma"/>
          <w:sz w:val="20"/>
          <w:szCs w:val="20"/>
        </w:rPr>
        <w:t>.</w:t>
      </w:r>
    </w:p>
    <w:p w14:paraId="46068975" w14:textId="77777777" w:rsidR="0061162D" w:rsidRDefault="0061162D" w:rsidP="0061162D">
      <w:pPr>
        <w:jc w:val="both"/>
        <w:rPr>
          <w:rFonts w:ascii="Tahoma" w:hAnsi="Tahoma" w:cs="Tahoma"/>
          <w:sz w:val="20"/>
        </w:rPr>
      </w:pPr>
    </w:p>
    <w:p w14:paraId="03D431E9" w14:textId="77777777" w:rsidR="0061162D" w:rsidRDefault="0061162D" w:rsidP="0061162D">
      <w:pPr>
        <w:jc w:val="center"/>
        <w:rPr>
          <w:rFonts w:ascii="Tahoma" w:hAnsi="Tahoma" w:cs="Tahoma"/>
          <w:sz w:val="20"/>
        </w:rPr>
      </w:pPr>
      <w:r w:rsidRPr="003B69BE">
        <w:rPr>
          <w:rFonts w:ascii="Tahoma" w:hAnsi="Tahoma" w:cs="Tahoma"/>
          <w:noProof/>
          <w:sz w:val="20"/>
        </w:rPr>
        <w:lastRenderedPageBreak/>
        <w:drawing>
          <wp:inline distT="0" distB="0" distL="0" distR="0" wp14:anchorId="069EED10" wp14:editId="19F93450">
            <wp:extent cx="5822315" cy="1732712"/>
            <wp:effectExtent l="0" t="0" r="0" b="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5822315" cy="1732712"/>
                    </a:xfrm>
                    <a:prstGeom prst="rect">
                      <a:avLst/>
                    </a:prstGeom>
                    <a:noFill/>
                  </pic:spPr>
                </pic:pic>
              </a:graphicData>
            </a:graphic>
          </wp:inline>
        </w:drawing>
      </w:r>
    </w:p>
    <w:p w14:paraId="7E8B7A67" w14:textId="77777777" w:rsidR="0061162D" w:rsidRDefault="0061162D" w:rsidP="0061162D">
      <w:pPr>
        <w:jc w:val="both"/>
        <w:rPr>
          <w:rFonts w:ascii="Tahoma" w:hAnsi="Tahoma" w:cs="Tahoma"/>
          <w:sz w:val="20"/>
        </w:rPr>
      </w:pPr>
    </w:p>
    <w:p w14:paraId="47E3BB8D" w14:textId="77777777" w:rsidR="0061162D" w:rsidRDefault="0061162D" w:rsidP="0061162D">
      <w:pPr>
        <w:jc w:val="both"/>
        <w:rPr>
          <w:rFonts w:ascii="Tahoma" w:hAnsi="Tahoma" w:cs="Tahoma"/>
          <w:sz w:val="20"/>
        </w:rPr>
      </w:pPr>
    </w:p>
    <w:p w14:paraId="1FC98002" w14:textId="10407D35" w:rsidR="00A300EF" w:rsidRDefault="00A300EF" w:rsidP="00A300EF">
      <w:pPr>
        <w:jc w:val="both"/>
        <w:rPr>
          <w:rFonts w:ascii="Tahoma" w:hAnsi="Tahoma" w:cs="Tahoma"/>
          <w:sz w:val="20"/>
        </w:rPr>
      </w:pPr>
    </w:p>
    <w:p w14:paraId="6FD32618" w14:textId="77777777" w:rsidR="00A300EF" w:rsidRPr="00A87845" w:rsidRDefault="00A300EF" w:rsidP="00A300EF">
      <w:pPr>
        <w:jc w:val="both"/>
        <w:rPr>
          <w:rFonts w:ascii="Tahoma" w:hAnsi="Tahoma" w:cs="Tahoma"/>
          <w:sz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23"/>
      <w:footerReference w:type="default" r:id="rId24"/>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2160A5D" w:rsidR="00686098" w:rsidRDefault="005141FA">
    <w:pPr>
      <w:pStyle w:val="Intestazione"/>
    </w:pPr>
    <w:r w:rsidRPr="008362D3">
      <w:rPr>
        <w:noProof/>
      </w:rPr>
      <w:drawing>
        <wp:anchor distT="0" distB="0" distL="114300" distR="114300" simplePos="0" relativeHeight="251658240" behindDoc="0" locked="0" layoutInCell="1" allowOverlap="1" wp14:anchorId="11DC2032" wp14:editId="748549D3">
          <wp:simplePos x="0" y="0"/>
          <wp:positionH relativeFrom="column">
            <wp:posOffset>6494780</wp:posOffset>
          </wp:positionH>
          <wp:positionV relativeFrom="paragraph">
            <wp:posOffset>-87630</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69266C4F"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6BD662A2"/>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1298995374">
    <w:abstractNumId w:val="12"/>
  </w:num>
  <w:num w:numId="2" w16cid:durableId="1178424620">
    <w:abstractNumId w:val="7"/>
  </w:num>
  <w:num w:numId="3" w16cid:durableId="1635332311">
    <w:abstractNumId w:val="5"/>
  </w:num>
  <w:num w:numId="4" w16cid:durableId="1706709012">
    <w:abstractNumId w:val="6"/>
  </w:num>
  <w:num w:numId="5" w16cid:durableId="1754203240">
    <w:abstractNumId w:val="14"/>
  </w:num>
  <w:num w:numId="6" w16cid:durableId="1259871627">
    <w:abstractNumId w:val="8"/>
  </w:num>
  <w:num w:numId="7" w16cid:durableId="1018700336">
    <w:abstractNumId w:val="0"/>
  </w:num>
  <w:num w:numId="8" w16cid:durableId="138806296">
    <w:abstractNumId w:val="1"/>
  </w:num>
  <w:num w:numId="9" w16cid:durableId="1022171474">
    <w:abstractNumId w:val="9"/>
  </w:num>
  <w:num w:numId="10" w16cid:durableId="921833694">
    <w:abstractNumId w:val="13"/>
  </w:num>
  <w:num w:numId="11" w16cid:durableId="607586798">
    <w:abstractNumId w:val="10"/>
  </w:num>
  <w:num w:numId="12" w16cid:durableId="1294672011">
    <w:abstractNumId w:val="2"/>
  </w:num>
  <w:num w:numId="13" w16cid:durableId="795955601">
    <w:abstractNumId w:val="4"/>
  </w:num>
  <w:num w:numId="14" w16cid:durableId="770469351">
    <w:abstractNumId w:val="11"/>
  </w:num>
  <w:num w:numId="15" w16cid:durableId="104544660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F3B"/>
    <w:rsid w:val="00217803"/>
    <w:rsid w:val="00247579"/>
    <w:rsid w:val="00251D50"/>
    <w:rsid w:val="00265EBB"/>
    <w:rsid w:val="002B0E41"/>
    <w:rsid w:val="002B6494"/>
    <w:rsid w:val="00310236"/>
    <w:rsid w:val="00322F47"/>
    <w:rsid w:val="00324338"/>
    <w:rsid w:val="00336C00"/>
    <w:rsid w:val="00341259"/>
    <w:rsid w:val="0034244C"/>
    <w:rsid w:val="003453F4"/>
    <w:rsid w:val="0034619A"/>
    <w:rsid w:val="00367826"/>
    <w:rsid w:val="003858CC"/>
    <w:rsid w:val="003903F9"/>
    <w:rsid w:val="00392EC1"/>
    <w:rsid w:val="003B7E19"/>
    <w:rsid w:val="003C135E"/>
    <w:rsid w:val="003C51E4"/>
    <w:rsid w:val="003D1ED9"/>
    <w:rsid w:val="003E7648"/>
    <w:rsid w:val="004272BC"/>
    <w:rsid w:val="00431EFC"/>
    <w:rsid w:val="00435F28"/>
    <w:rsid w:val="00436778"/>
    <w:rsid w:val="00444D8D"/>
    <w:rsid w:val="0044529A"/>
    <w:rsid w:val="00445746"/>
    <w:rsid w:val="00456FF6"/>
    <w:rsid w:val="00457A50"/>
    <w:rsid w:val="004A15B2"/>
    <w:rsid w:val="004A36FE"/>
    <w:rsid w:val="004A734A"/>
    <w:rsid w:val="004D2CC3"/>
    <w:rsid w:val="004F75F6"/>
    <w:rsid w:val="00500B7C"/>
    <w:rsid w:val="005034F4"/>
    <w:rsid w:val="0050405F"/>
    <w:rsid w:val="005047F5"/>
    <w:rsid w:val="005141FA"/>
    <w:rsid w:val="00525570"/>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1162D"/>
    <w:rsid w:val="00623D96"/>
    <w:rsid w:val="006411D1"/>
    <w:rsid w:val="00656D07"/>
    <w:rsid w:val="00686098"/>
    <w:rsid w:val="0069122A"/>
    <w:rsid w:val="006B5620"/>
    <w:rsid w:val="006C10F6"/>
    <w:rsid w:val="006C6D9E"/>
    <w:rsid w:val="006D0567"/>
    <w:rsid w:val="006E6390"/>
    <w:rsid w:val="006F5710"/>
    <w:rsid w:val="00716755"/>
    <w:rsid w:val="00717445"/>
    <w:rsid w:val="007373B0"/>
    <w:rsid w:val="00744A19"/>
    <w:rsid w:val="00761FC9"/>
    <w:rsid w:val="00765EAF"/>
    <w:rsid w:val="00785836"/>
    <w:rsid w:val="007A3572"/>
    <w:rsid w:val="007C44F2"/>
    <w:rsid w:val="007F5EED"/>
    <w:rsid w:val="0080086C"/>
    <w:rsid w:val="008362D3"/>
    <w:rsid w:val="0084600F"/>
    <w:rsid w:val="00866499"/>
    <w:rsid w:val="00876575"/>
    <w:rsid w:val="00880F8E"/>
    <w:rsid w:val="008A1B8F"/>
    <w:rsid w:val="008B6F39"/>
    <w:rsid w:val="008C6399"/>
    <w:rsid w:val="008D4964"/>
    <w:rsid w:val="008E06B4"/>
    <w:rsid w:val="00907EB5"/>
    <w:rsid w:val="00912216"/>
    <w:rsid w:val="00934B12"/>
    <w:rsid w:val="0095032B"/>
    <w:rsid w:val="00971340"/>
    <w:rsid w:val="0098023A"/>
    <w:rsid w:val="00987F09"/>
    <w:rsid w:val="009903BC"/>
    <w:rsid w:val="009A646B"/>
    <w:rsid w:val="009C1260"/>
    <w:rsid w:val="009C4926"/>
    <w:rsid w:val="009D29EE"/>
    <w:rsid w:val="009E1F28"/>
    <w:rsid w:val="00A300EF"/>
    <w:rsid w:val="00A50E04"/>
    <w:rsid w:val="00A52259"/>
    <w:rsid w:val="00A659CB"/>
    <w:rsid w:val="00A77C23"/>
    <w:rsid w:val="00A83538"/>
    <w:rsid w:val="00A942C8"/>
    <w:rsid w:val="00AA2797"/>
    <w:rsid w:val="00AA4106"/>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B3C37"/>
    <w:rsid w:val="00EB5725"/>
    <w:rsid w:val="00EB69CD"/>
    <w:rsid w:val="00ED61CF"/>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73729"/>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JP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0D4539-3DE4-434E-9480-F046AA7E92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2334</TotalTime>
  <Pages>6</Pages>
  <Words>538</Words>
  <Characters>3069</Characters>
  <Application>Microsoft Office Word</Application>
  <DocSecurity>0</DocSecurity>
  <Lines>25</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198</cp:revision>
  <cp:lastPrinted>2013-07-08T15:36:00Z</cp:lastPrinted>
  <dcterms:created xsi:type="dcterms:W3CDTF">2012-03-28T07:05:00Z</dcterms:created>
  <dcterms:modified xsi:type="dcterms:W3CDTF">2024-07-22T09:19:00Z</dcterms:modified>
</cp:coreProperties>
</file>