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p>
    <w:p w14:paraId="556B7F22" w14:textId="77777777" w:rsidR="00D17F7F" w:rsidRPr="00A87845" w:rsidRDefault="00D17F7F" w:rsidP="00D17F7F">
      <w:pPr>
        <w:jc w:val="both"/>
        <w:rPr>
          <w:rFonts w:ascii="Tahoma" w:hAnsi="Tahoma" w:cs="Tahoma"/>
          <w:sz w:val="20"/>
        </w:rPr>
      </w:pPr>
    </w:p>
    <w:p w14:paraId="17F92D9F" w14:textId="77777777" w:rsidR="00D17F7F" w:rsidRDefault="00D17F7F" w:rsidP="00D17F7F">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“Volteco Tecnologies”  (format .adsklib)</w:t>
      </w:r>
    </w:p>
    <w:p w14:paraId="4D57E050" w14:textId="77777777" w:rsidR="00D17F7F" w:rsidRDefault="00D17F7F" w:rsidP="00D17F7F">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72064" behindDoc="0" locked="0" layoutInCell="1" allowOverlap="1" wp14:anchorId="65F383DC" wp14:editId="4A16847C">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3F4535B4" w14:textId="77777777" w:rsidR="00D17F7F" w:rsidRDefault="00D17F7F" w:rsidP="00D17F7F">
      <w:pPr>
        <w:jc w:val="both"/>
        <w:rPr>
          <w:rFonts w:ascii="Tahoma" w:hAnsi="Tahoma" w:cs="Tahoma"/>
          <w:sz w:val="20"/>
          <w:lang w:val="en-GB"/>
        </w:rPr>
      </w:pPr>
    </w:p>
    <w:p w14:paraId="5D2A0FA8" w14:textId="77777777" w:rsidR="00D17F7F" w:rsidRDefault="00D17F7F" w:rsidP="00D17F7F">
      <w:pPr>
        <w:jc w:val="both"/>
        <w:rPr>
          <w:rFonts w:ascii="Tahoma" w:hAnsi="Tahoma" w:cs="Tahoma"/>
          <w:sz w:val="20"/>
          <w:lang w:val="en-GB"/>
        </w:rPr>
      </w:pPr>
    </w:p>
    <w:p w14:paraId="31A794FF" w14:textId="77777777" w:rsidR="00D17F7F" w:rsidRDefault="00D17F7F" w:rsidP="00D17F7F">
      <w:pPr>
        <w:jc w:val="both"/>
        <w:rPr>
          <w:rFonts w:ascii="Tahoma" w:hAnsi="Tahoma" w:cs="Tahoma"/>
          <w:sz w:val="20"/>
          <w:lang w:val="en-GB"/>
        </w:rPr>
      </w:pPr>
    </w:p>
    <w:p w14:paraId="050BC2DF" w14:textId="77777777" w:rsidR="00D17F7F" w:rsidRDefault="00D17F7F" w:rsidP="00D17F7F">
      <w:pPr>
        <w:jc w:val="both"/>
        <w:rPr>
          <w:rFonts w:ascii="Tahoma" w:hAnsi="Tahoma" w:cs="Tahoma"/>
          <w:sz w:val="20"/>
          <w:lang w:val="en-GB"/>
        </w:rPr>
      </w:pPr>
    </w:p>
    <w:p w14:paraId="2F3F9C63" w14:textId="77777777" w:rsidR="00D17F7F" w:rsidRDefault="00D17F7F" w:rsidP="00D17F7F">
      <w:pPr>
        <w:jc w:val="both"/>
        <w:rPr>
          <w:rFonts w:ascii="Tahoma" w:hAnsi="Tahoma" w:cs="Tahoma"/>
          <w:sz w:val="20"/>
          <w:lang w:val="en-GB"/>
        </w:rPr>
      </w:pPr>
    </w:p>
    <w:p w14:paraId="365F3E5C" w14:textId="77777777" w:rsidR="00D17F7F" w:rsidRDefault="00D17F7F" w:rsidP="00D17F7F">
      <w:pPr>
        <w:jc w:val="both"/>
        <w:rPr>
          <w:rFonts w:ascii="Tahoma" w:hAnsi="Tahoma" w:cs="Tahoma"/>
          <w:sz w:val="20"/>
          <w:lang w:val="en-GB"/>
        </w:rPr>
      </w:pPr>
    </w:p>
    <w:p w14:paraId="7EE81254" w14:textId="77777777" w:rsidR="00D17F7F" w:rsidRDefault="00D17F7F" w:rsidP="00D17F7F">
      <w:pPr>
        <w:jc w:val="both"/>
        <w:rPr>
          <w:rFonts w:ascii="Tahoma" w:hAnsi="Tahoma" w:cs="Tahoma"/>
          <w:sz w:val="20"/>
          <w:lang w:val="en-GB"/>
        </w:rPr>
      </w:pPr>
    </w:p>
    <w:p w14:paraId="28142896" w14:textId="77777777" w:rsidR="00D17F7F" w:rsidRDefault="00D17F7F" w:rsidP="00D17F7F">
      <w:pPr>
        <w:jc w:val="both"/>
        <w:rPr>
          <w:rFonts w:ascii="Tahoma" w:hAnsi="Tahoma" w:cs="Tahoma"/>
          <w:sz w:val="20"/>
          <w:lang w:val="en-GB"/>
        </w:rPr>
      </w:pPr>
    </w:p>
    <w:p w14:paraId="2865D6F0" w14:textId="77777777" w:rsidR="00D17F7F" w:rsidRDefault="00D17F7F" w:rsidP="00D17F7F">
      <w:pPr>
        <w:jc w:val="both"/>
        <w:rPr>
          <w:rFonts w:ascii="Tahoma" w:hAnsi="Tahoma" w:cs="Tahoma"/>
          <w:sz w:val="20"/>
          <w:lang w:val="en-GB"/>
        </w:rPr>
      </w:pPr>
    </w:p>
    <w:p w14:paraId="74748E1F" w14:textId="77777777"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562C789C" w:rsidR="00A300EF" w:rsidRDefault="00A300EF" w:rsidP="00A300EF">
      <w:pPr>
        <w:jc w:val="both"/>
        <w:rPr>
          <w:rFonts w:ascii="Tahoma" w:hAnsi="Tahoma" w:cs="Tahoma"/>
          <w:sz w:val="20"/>
          <w:lang w:val="en-GB"/>
        </w:rPr>
      </w:pPr>
    </w:p>
    <w:p w14:paraId="031BEDCA" w14:textId="77777777" w:rsidR="00CB43F5" w:rsidRDefault="00CB43F5"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77777777" w:rsidR="00A300EF" w:rsidRDefault="00A300EF"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4646DFF6" w14:textId="77777777" w:rsidR="00D17F7F" w:rsidRDefault="00D17F7F" w:rsidP="00D17F7F">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Pr>
          <w:rFonts w:ascii="Tahoma" w:hAnsi="Tahoma" w:cs="Tahoma"/>
          <w:sz w:val="20"/>
          <w:szCs w:val="20"/>
          <w:lang w:val="en-GB"/>
        </w:rPr>
        <w:t>ies</w:t>
      </w:r>
      <w:r w:rsidRPr="00A87845">
        <w:rPr>
          <w:rFonts w:ascii="Tahoma" w:hAnsi="Tahoma" w:cs="Tahoma"/>
          <w:sz w:val="20"/>
          <w:szCs w:val="20"/>
          <w:lang w:val="en-GB"/>
        </w:rPr>
        <w:t>.</w:t>
      </w:r>
    </w:p>
    <w:p w14:paraId="280AB1D1" w14:textId="77777777" w:rsidR="00D17F7F" w:rsidRDefault="00D17F7F" w:rsidP="00D17F7F">
      <w:pPr>
        <w:jc w:val="both"/>
        <w:rPr>
          <w:rFonts w:ascii="Tahoma" w:hAnsi="Tahoma" w:cs="Tahoma"/>
          <w:sz w:val="20"/>
          <w:lang w:val="en-GB"/>
        </w:rPr>
      </w:pPr>
    </w:p>
    <w:p w14:paraId="3D546369" w14:textId="28AF0E67" w:rsidR="00D17F7F" w:rsidRDefault="00D17F7F" w:rsidP="00D17F7F">
      <w:pPr>
        <w:jc w:val="center"/>
        <w:rPr>
          <w:rFonts w:ascii="Tahoma" w:hAnsi="Tahoma" w:cs="Tahoma"/>
          <w:sz w:val="20"/>
          <w:lang w:val="en-GB"/>
        </w:rPr>
      </w:pPr>
      <w:r w:rsidRPr="00FD2E12">
        <w:rPr>
          <w:rFonts w:ascii="Tahoma" w:hAnsi="Tahoma" w:cs="Tahoma"/>
          <w:noProof/>
          <w:sz w:val="20"/>
          <w:lang w:val="en-GB"/>
        </w:rPr>
        <w:drawing>
          <wp:inline distT="0" distB="0" distL="0" distR="0" wp14:anchorId="14C36DA5" wp14:editId="2851FE8D">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5EC8434F" w14:textId="77777777" w:rsidR="00D17F7F" w:rsidRDefault="00D17F7F" w:rsidP="00D17F7F">
      <w:pPr>
        <w:jc w:val="center"/>
        <w:rPr>
          <w:rFonts w:ascii="Tahoma" w:hAnsi="Tahoma" w:cs="Tahoma"/>
          <w:sz w:val="20"/>
          <w:lang w:val="en-GB"/>
        </w:rPr>
      </w:pPr>
    </w:p>
    <w:p w14:paraId="69768DBB" w14:textId="77777777" w:rsidR="00D17F7F" w:rsidRDefault="00D17F7F" w:rsidP="00D17F7F">
      <w:pPr>
        <w:jc w:val="center"/>
        <w:rPr>
          <w:rFonts w:ascii="Tahoma" w:hAnsi="Tahoma" w:cs="Tahoma"/>
          <w:sz w:val="20"/>
          <w:lang w:val="en-GB"/>
        </w:rPr>
      </w:pPr>
    </w:p>
    <w:p w14:paraId="47E9F2C0" w14:textId="77777777" w:rsidR="00D17F7F" w:rsidRDefault="00D17F7F" w:rsidP="00D17F7F">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AMPHIBIA PRESSURE CORNER 90°</w:t>
      </w:r>
      <w:r w:rsidRPr="00A87845">
        <w:rPr>
          <w:rFonts w:ascii="Tahoma" w:hAnsi="Tahoma" w:cs="Tahoma"/>
          <w:sz w:val="20"/>
          <w:szCs w:val="20"/>
          <w:lang w:val="en-GB"/>
        </w:rPr>
        <w:t xml:space="preserve"> has to be installed on the edge of the raft toe. </w:t>
      </w:r>
      <w:r>
        <w:rPr>
          <w:rFonts w:ascii="Tahoma" w:hAnsi="Tahoma" w:cs="Tahoma"/>
          <w:sz w:val="20"/>
          <w:szCs w:val="20"/>
          <w:lang w:val="en-GB"/>
        </w:rPr>
        <w:t>Firstly y</w:t>
      </w:r>
      <w:r w:rsidRPr="00A87845">
        <w:rPr>
          <w:rFonts w:ascii="Tahoma" w:hAnsi="Tahoma" w:cs="Tahoma"/>
          <w:sz w:val="20"/>
          <w:szCs w:val="20"/>
          <w:lang w:val="en-GB"/>
        </w:rPr>
        <w:t>ou need to select  “FLOOR: SLAB EDGE” command then click on the edge of the toe.</w:t>
      </w:r>
    </w:p>
    <w:p w14:paraId="7512975F" w14:textId="77777777" w:rsidR="00D17F7F" w:rsidRDefault="00D17F7F" w:rsidP="00D17F7F">
      <w:pPr>
        <w:jc w:val="both"/>
        <w:rPr>
          <w:rFonts w:ascii="Tahoma" w:hAnsi="Tahoma" w:cs="Tahoma"/>
          <w:sz w:val="20"/>
          <w:lang w:val="en-GB"/>
        </w:rPr>
      </w:pPr>
      <w:r w:rsidRPr="005E3704">
        <w:rPr>
          <w:rFonts w:ascii="Tahoma" w:hAnsi="Tahoma" w:cs="Tahoma"/>
          <w:noProof/>
          <w:sz w:val="20"/>
          <w:lang w:val="en-GB"/>
        </w:rPr>
        <w:drawing>
          <wp:anchor distT="0" distB="0" distL="114300" distR="114300" simplePos="0" relativeHeight="251674112" behindDoc="0" locked="0" layoutInCell="1" allowOverlap="1" wp14:anchorId="65461FBB" wp14:editId="4E3C2B77">
            <wp:simplePos x="0" y="0"/>
            <wp:positionH relativeFrom="column">
              <wp:posOffset>50828</wp:posOffset>
            </wp:positionH>
            <wp:positionV relativeFrom="paragraph">
              <wp:posOffset>165735</wp:posOffset>
            </wp:positionV>
            <wp:extent cx="3266051" cy="1877695"/>
            <wp:effectExtent l="0" t="0" r="0" b="8255"/>
            <wp:wrapSquare wrapText="bothSides"/>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266051" cy="1877695"/>
                    </a:xfrm>
                    <a:prstGeom prst="rect">
                      <a:avLst/>
                    </a:prstGeom>
                    <a:noFill/>
                  </pic:spPr>
                </pic:pic>
              </a:graphicData>
            </a:graphic>
            <wp14:sizeRelH relativeFrom="page">
              <wp14:pctWidth>0</wp14:pctWidth>
            </wp14:sizeRelH>
            <wp14:sizeRelV relativeFrom="page">
              <wp14:pctHeight>0</wp14:pctHeight>
            </wp14:sizeRelV>
          </wp:anchor>
        </w:drawing>
      </w:r>
      <w:r w:rsidRPr="005E3704">
        <w:rPr>
          <w:rFonts w:ascii="Tahoma" w:hAnsi="Tahoma" w:cs="Tahoma"/>
          <w:noProof/>
          <w:sz w:val="20"/>
          <w:lang w:val="en-GB"/>
        </w:rPr>
        <w:drawing>
          <wp:anchor distT="0" distB="0" distL="114300" distR="114300" simplePos="0" relativeHeight="251675136" behindDoc="0" locked="0" layoutInCell="1" allowOverlap="1" wp14:anchorId="755C4899" wp14:editId="705A03A6">
            <wp:simplePos x="0" y="0"/>
            <wp:positionH relativeFrom="column">
              <wp:posOffset>3454842</wp:posOffset>
            </wp:positionH>
            <wp:positionV relativeFrom="paragraph">
              <wp:posOffset>165128</wp:posOffset>
            </wp:positionV>
            <wp:extent cx="2937510" cy="2707005"/>
            <wp:effectExtent l="0" t="0" r="0" b="0"/>
            <wp:wrapSquare wrapText="bothSides"/>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7510" cy="2707005"/>
                    </a:xfrm>
                    <a:prstGeom prst="rect">
                      <a:avLst/>
                    </a:prstGeom>
                    <a:noFill/>
                  </pic:spPr>
                </pic:pic>
              </a:graphicData>
            </a:graphic>
            <wp14:sizeRelH relativeFrom="page">
              <wp14:pctWidth>0</wp14:pctWidth>
            </wp14:sizeRelH>
            <wp14:sizeRelV relativeFrom="page">
              <wp14:pctHeight>0</wp14:pctHeight>
            </wp14:sizeRelV>
          </wp:anchor>
        </w:drawing>
      </w:r>
    </w:p>
    <w:p w14:paraId="462F1ECF" w14:textId="77777777" w:rsidR="00A300EF" w:rsidRDefault="00A300EF" w:rsidP="00A300EF">
      <w:pPr>
        <w:jc w:val="both"/>
        <w:rPr>
          <w:rFonts w:ascii="Tahoma" w:hAnsi="Tahoma" w:cs="Tahoma"/>
          <w:sz w:val="20"/>
          <w:lang w:val="en-GB"/>
        </w:rPr>
      </w:pPr>
    </w:p>
    <w:p w14:paraId="18BDB694" w14:textId="77777777" w:rsidR="00A300EF" w:rsidRDefault="00A300EF" w:rsidP="00A300EF">
      <w:pPr>
        <w:jc w:val="both"/>
        <w:rPr>
          <w:rFonts w:ascii="Tahoma" w:hAnsi="Tahoma" w:cs="Tahoma"/>
          <w:sz w:val="20"/>
          <w:lang w:val="en-GB"/>
        </w:rPr>
      </w:pPr>
    </w:p>
    <w:p w14:paraId="41121B44" w14:textId="77777777" w:rsidR="00A300EF" w:rsidRDefault="00A300EF" w:rsidP="00A300EF">
      <w:pPr>
        <w:jc w:val="both"/>
        <w:rPr>
          <w:rFonts w:ascii="Tahoma" w:hAnsi="Tahoma" w:cs="Tahoma"/>
          <w:sz w:val="20"/>
          <w:lang w:val="en-GB"/>
        </w:rPr>
      </w:pPr>
    </w:p>
    <w:p w14:paraId="6EACCED3" w14:textId="77777777" w:rsidR="00A300EF" w:rsidRDefault="00A300EF" w:rsidP="00A300EF">
      <w:pPr>
        <w:jc w:val="both"/>
        <w:rPr>
          <w:rFonts w:ascii="Tahoma" w:hAnsi="Tahoma" w:cs="Tahoma"/>
          <w:sz w:val="20"/>
          <w:lang w:val="en-GB"/>
        </w:rPr>
      </w:pPr>
    </w:p>
    <w:p w14:paraId="76876DA9" w14:textId="01795B0C" w:rsidR="00A300EF" w:rsidRDefault="00A300EF" w:rsidP="00A300EF">
      <w:pPr>
        <w:jc w:val="both"/>
        <w:rPr>
          <w:rFonts w:ascii="Tahoma" w:hAnsi="Tahoma" w:cs="Tahoma"/>
          <w:sz w:val="20"/>
          <w:lang w:val="en-GB"/>
        </w:rPr>
      </w:pPr>
    </w:p>
    <w:p w14:paraId="60F9EDB5" w14:textId="6F212C24" w:rsidR="00A300EF" w:rsidRDefault="00A300EF" w:rsidP="00A300EF">
      <w:pPr>
        <w:jc w:val="both"/>
        <w:rPr>
          <w:rFonts w:ascii="Tahoma" w:hAnsi="Tahoma" w:cs="Tahoma"/>
          <w:sz w:val="20"/>
          <w:lang w:val="en-GB"/>
        </w:rPr>
      </w:pPr>
    </w:p>
    <w:p w14:paraId="43CF8F88" w14:textId="77777777" w:rsidR="00A300EF" w:rsidRDefault="00A300EF" w:rsidP="00A300EF">
      <w:pPr>
        <w:jc w:val="both"/>
        <w:rPr>
          <w:rFonts w:ascii="Tahoma" w:hAnsi="Tahoma" w:cs="Tahoma"/>
          <w:sz w:val="20"/>
          <w:lang w:val="en-GB"/>
        </w:rPr>
      </w:pPr>
    </w:p>
    <w:p w14:paraId="7A590161" w14:textId="77777777" w:rsidR="00D17F7F" w:rsidRDefault="00D17F7F" w:rsidP="00D17F7F">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AMPHIBIA PRESSURE LINE</w:t>
      </w:r>
      <w:r w:rsidRPr="00A87845">
        <w:rPr>
          <w:rFonts w:ascii="Tahoma" w:hAnsi="Tahoma" w:cs="Tahoma"/>
          <w:sz w:val="20"/>
          <w:szCs w:val="20"/>
          <w:lang w:val="en-GB"/>
        </w:rPr>
        <w:t xml:space="preserve"> has to be installed on the top of the vertical wall; you need to use the “WALL: SWEEP” command and select the affected walls after choosing this element.</w:t>
      </w:r>
    </w:p>
    <w:p w14:paraId="4396E445" w14:textId="77777777" w:rsidR="00D17F7F" w:rsidRPr="003B69BE" w:rsidRDefault="00D17F7F" w:rsidP="00D17F7F">
      <w:pPr>
        <w:pStyle w:val="Paragrafoelenco"/>
        <w:rPr>
          <w:rFonts w:ascii="Tahoma" w:hAnsi="Tahoma" w:cs="Tahoma"/>
          <w:sz w:val="20"/>
          <w:szCs w:val="20"/>
          <w:lang w:val="en-GB"/>
        </w:rPr>
      </w:pPr>
      <w:r w:rsidRPr="003B69BE">
        <w:rPr>
          <w:rFonts w:ascii="Tahoma" w:eastAsia="Times New Roman" w:hAnsi="Tahoma" w:cs="Tahoma"/>
          <w:noProof/>
          <w:sz w:val="20"/>
          <w:szCs w:val="20"/>
          <w:lang w:val="en-GB" w:eastAsia="it-IT"/>
        </w:rPr>
        <w:drawing>
          <wp:anchor distT="0" distB="0" distL="114300" distR="114300" simplePos="0" relativeHeight="251677184" behindDoc="0" locked="0" layoutInCell="1" allowOverlap="1" wp14:anchorId="0EBFF2A0" wp14:editId="74CBA981">
            <wp:simplePos x="0" y="0"/>
            <wp:positionH relativeFrom="margin">
              <wp:posOffset>114300</wp:posOffset>
            </wp:positionH>
            <wp:positionV relativeFrom="paragraph">
              <wp:posOffset>285115</wp:posOffset>
            </wp:positionV>
            <wp:extent cx="3200400" cy="3692525"/>
            <wp:effectExtent l="0" t="0" r="0" b="3175"/>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r w:rsidRPr="003B69BE">
        <w:rPr>
          <w:rFonts w:ascii="Tahoma" w:eastAsia="Times New Roman" w:hAnsi="Tahoma" w:cs="Tahoma"/>
          <w:noProof/>
          <w:sz w:val="20"/>
          <w:szCs w:val="20"/>
          <w:lang w:val="en-GB" w:eastAsia="it-IT"/>
        </w:rPr>
        <w:drawing>
          <wp:anchor distT="0" distB="0" distL="114300" distR="114300" simplePos="0" relativeHeight="251678208" behindDoc="0" locked="0" layoutInCell="1" allowOverlap="1" wp14:anchorId="4432C1B5" wp14:editId="6A3E22BB">
            <wp:simplePos x="0" y="0"/>
            <wp:positionH relativeFrom="column">
              <wp:posOffset>3247445</wp:posOffset>
            </wp:positionH>
            <wp:positionV relativeFrom="paragraph">
              <wp:posOffset>173383</wp:posOffset>
            </wp:positionV>
            <wp:extent cx="3342640" cy="3590925"/>
            <wp:effectExtent l="0" t="0" r="0" b="9525"/>
            <wp:wrapSquare wrapText="bothSides"/>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42640" cy="3590925"/>
                    </a:xfrm>
                    <a:prstGeom prst="rect">
                      <a:avLst/>
                    </a:prstGeom>
                    <a:noFill/>
                  </pic:spPr>
                </pic:pic>
              </a:graphicData>
            </a:graphic>
            <wp14:sizeRelH relativeFrom="page">
              <wp14:pctWidth>0</wp14:pctWidth>
            </wp14:sizeRelH>
            <wp14:sizeRelV relativeFrom="page">
              <wp14:pctHeight>0</wp14:pctHeight>
            </wp14:sizeRelV>
          </wp:anchor>
        </w:drawing>
      </w:r>
    </w:p>
    <w:p w14:paraId="5D273B50" w14:textId="39678C8B" w:rsidR="00A300EF" w:rsidRDefault="00A300EF" w:rsidP="00A300EF">
      <w:pPr>
        <w:jc w:val="both"/>
        <w:rPr>
          <w:rFonts w:ascii="Tahoma" w:hAnsi="Tahoma" w:cs="Tahoma"/>
          <w:sz w:val="20"/>
          <w:lang w:val="en-GB"/>
        </w:rPr>
      </w:pPr>
    </w:p>
    <w:p w14:paraId="548779D0" w14:textId="6C590377" w:rsidR="0011741A" w:rsidRDefault="0011741A" w:rsidP="00A300EF">
      <w:pPr>
        <w:jc w:val="both"/>
        <w:rPr>
          <w:rFonts w:ascii="Tahoma" w:hAnsi="Tahoma" w:cs="Tahoma"/>
          <w:sz w:val="20"/>
          <w:lang w:val="en-GB"/>
        </w:rPr>
      </w:pPr>
    </w:p>
    <w:p w14:paraId="2DE6E371" w14:textId="0DB03F98" w:rsidR="0011741A" w:rsidRDefault="0011741A" w:rsidP="00A300EF">
      <w:pPr>
        <w:jc w:val="both"/>
        <w:rPr>
          <w:rFonts w:ascii="Tahoma" w:hAnsi="Tahoma" w:cs="Tahoma"/>
          <w:sz w:val="20"/>
          <w:lang w:val="en-GB"/>
        </w:rPr>
      </w:pPr>
    </w:p>
    <w:p w14:paraId="3D846005" w14:textId="1A646354" w:rsidR="0011741A" w:rsidRDefault="0011741A" w:rsidP="00A300EF">
      <w:pPr>
        <w:jc w:val="both"/>
        <w:rPr>
          <w:rFonts w:ascii="Tahoma" w:hAnsi="Tahoma" w:cs="Tahoma"/>
          <w:sz w:val="20"/>
          <w:lang w:val="en-GB"/>
        </w:rPr>
      </w:pPr>
    </w:p>
    <w:p w14:paraId="18435A3F" w14:textId="6AE9D65C" w:rsidR="0011741A" w:rsidRDefault="0011741A" w:rsidP="00A300EF">
      <w:pPr>
        <w:jc w:val="both"/>
        <w:rPr>
          <w:rFonts w:ascii="Tahoma" w:hAnsi="Tahoma" w:cs="Tahoma"/>
          <w:sz w:val="20"/>
          <w:lang w:val="en-GB"/>
        </w:rPr>
      </w:pPr>
    </w:p>
    <w:p w14:paraId="27D17F75" w14:textId="2B13850B" w:rsidR="0011741A" w:rsidRDefault="0011741A" w:rsidP="00A300EF">
      <w:pPr>
        <w:jc w:val="both"/>
        <w:rPr>
          <w:rFonts w:ascii="Tahoma" w:hAnsi="Tahoma" w:cs="Tahoma"/>
          <w:sz w:val="20"/>
          <w:lang w:val="en-GB"/>
        </w:rPr>
      </w:pPr>
    </w:p>
    <w:p w14:paraId="26E3D329" w14:textId="0D288F69" w:rsidR="0011741A" w:rsidRDefault="0011741A" w:rsidP="00A300EF">
      <w:pPr>
        <w:jc w:val="both"/>
        <w:rPr>
          <w:rFonts w:ascii="Tahoma" w:hAnsi="Tahoma" w:cs="Tahoma"/>
          <w:sz w:val="20"/>
          <w:lang w:val="en-GB"/>
        </w:rPr>
      </w:pPr>
    </w:p>
    <w:p w14:paraId="68125581" w14:textId="22673611" w:rsidR="0011741A" w:rsidRDefault="0011741A" w:rsidP="00A300EF">
      <w:pPr>
        <w:jc w:val="both"/>
        <w:rPr>
          <w:rFonts w:ascii="Tahoma" w:hAnsi="Tahoma" w:cs="Tahoma"/>
          <w:sz w:val="20"/>
          <w:lang w:val="en-GB"/>
        </w:rPr>
      </w:pPr>
    </w:p>
    <w:p w14:paraId="6C91FBD8" w14:textId="37778D39" w:rsidR="0011741A" w:rsidRDefault="0011741A" w:rsidP="00A300EF">
      <w:pPr>
        <w:jc w:val="both"/>
        <w:rPr>
          <w:rFonts w:ascii="Tahoma" w:hAnsi="Tahoma" w:cs="Tahoma"/>
          <w:sz w:val="20"/>
          <w:lang w:val="en-GB"/>
        </w:rPr>
      </w:pPr>
    </w:p>
    <w:p w14:paraId="00719203" w14:textId="1FFB2973" w:rsidR="0011741A" w:rsidRDefault="0011741A" w:rsidP="00A300EF">
      <w:pPr>
        <w:jc w:val="both"/>
        <w:rPr>
          <w:rFonts w:ascii="Tahoma" w:hAnsi="Tahoma" w:cs="Tahoma"/>
          <w:sz w:val="20"/>
          <w:lang w:val="en-GB"/>
        </w:rPr>
      </w:pPr>
    </w:p>
    <w:p w14:paraId="1E6C6856" w14:textId="77777777" w:rsidR="00A300EF" w:rsidRPr="0033030B" w:rsidRDefault="00A300EF" w:rsidP="00A300EF">
      <w:pPr>
        <w:jc w:val="center"/>
        <w:rPr>
          <w:rFonts w:ascii="Tahoma" w:hAnsi="Tahoma" w:cs="Tahoma"/>
          <w:sz w:val="20"/>
        </w:rPr>
      </w:pPr>
    </w:p>
    <w:p w14:paraId="468622FF" w14:textId="77777777" w:rsidR="00A300EF" w:rsidRPr="0033030B" w:rsidRDefault="00A300EF" w:rsidP="00A300EF">
      <w:pPr>
        <w:jc w:val="both"/>
        <w:rPr>
          <w:rFonts w:ascii="Tahoma" w:hAnsi="Tahoma" w:cs="Tahoma"/>
          <w:sz w:val="20"/>
        </w:rPr>
      </w:pPr>
    </w:p>
    <w:p w14:paraId="3C2F2ED8" w14:textId="77777777" w:rsidR="00D17F7F" w:rsidRDefault="00D17F7F" w:rsidP="00D17F7F">
      <w:pPr>
        <w:pStyle w:val="Paragrafoelenco"/>
        <w:numPr>
          <w:ilvl w:val="0"/>
          <w:numId w:val="15"/>
        </w:numPr>
        <w:spacing w:after="0"/>
        <w:ind w:left="284" w:hanging="284"/>
        <w:jc w:val="both"/>
        <w:rPr>
          <w:rFonts w:ascii="Tahoma" w:hAnsi="Tahoma" w:cs="Tahoma"/>
          <w:sz w:val="20"/>
          <w:szCs w:val="20"/>
          <w:lang w:val="en-GB"/>
        </w:rPr>
      </w:pPr>
      <w:bookmarkStart w:id="0" w:name="_Hlk5863985"/>
      <w:r w:rsidRPr="00A87845">
        <w:rPr>
          <w:rFonts w:ascii="Tahoma" w:hAnsi="Tahoma" w:cs="Tahoma"/>
          <w:b/>
          <w:sz w:val="20"/>
          <w:szCs w:val="20"/>
          <w:lang w:val="en-GB"/>
        </w:rPr>
        <w:t>AMPHIBIA 3000 GRIP “below raft foundation”</w:t>
      </w:r>
      <w:r w:rsidRPr="00A87845">
        <w:rPr>
          <w:rFonts w:ascii="Tahoma" w:hAnsi="Tahoma" w:cs="Tahoma"/>
          <w:sz w:val="20"/>
          <w:szCs w:val="20"/>
          <w:lang w:val="en-GB"/>
        </w:rPr>
        <w:t xml:space="preserve"> has to be installed below the foundation slab and on its vertical surfaces all along the whole thickness; you need the “PAINT”  command and select those surfaces.</w:t>
      </w:r>
    </w:p>
    <w:p w14:paraId="7924D641" w14:textId="77777777" w:rsidR="00D17F7F" w:rsidRDefault="00D17F7F" w:rsidP="00D17F7F">
      <w:pPr>
        <w:jc w:val="both"/>
        <w:rPr>
          <w:rFonts w:ascii="Tahoma" w:hAnsi="Tahoma" w:cs="Tahoma"/>
          <w:sz w:val="20"/>
          <w:lang w:val="en-GB"/>
        </w:rPr>
      </w:pPr>
    </w:p>
    <w:p w14:paraId="153C67E3" w14:textId="77777777" w:rsidR="00D17F7F" w:rsidRDefault="00D17F7F" w:rsidP="00D17F7F">
      <w:pPr>
        <w:jc w:val="both"/>
        <w:rPr>
          <w:rFonts w:ascii="Tahoma" w:hAnsi="Tahoma" w:cs="Tahoma"/>
          <w:sz w:val="20"/>
          <w:lang w:val="en-GB"/>
        </w:rPr>
      </w:pPr>
    </w:p>
    <w:p w14:paraId="496A3513" w14:textId="77777777" w:rsidR="00D17F7F" w:rsidRDefault="00D17F7F" w:rsidP="00D17F7F">
      <w:pPr>
        <w:jc w:val="both"/>
        <w:rPr>
          <w:rFonts w:ascii="Tahoma" w:hAnsi="Tahoma" w:cs="Tahoma"/>
          <w:sz w:val="20"/>
          <w:lang w:val="en-GB"/>
        </w:rPr>
      </w:pPr>
    </w:p>
    <w:p w14:paraId="0A82E9EE" w14:textId="77777777" w:rsidR="00D17F7F" w:rsidRDefault="00D17F7F" w:rsidP="00D17F7F">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81280" behindDoc="0" locked="0" layoutInCell="1" allowOverlap="1" wp14:anchorId="27C0897A" wp14:editId="2066E729">
            <wp:simplePos x="0" y="0"/>
            <wp:positionH relativeFrom="column">
              <wp:posOffset>3884654</wp:posOffset>
            </wp:positionH>
            <wp:positionV relativeFrom="paragraph">
              <wp:posOffset>53809</wp:posOffset>
            </wp:positionV>
            <wp:extent cx="2365375" cy="224345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65375" cy="2243455"/>
                    </a:xfrm>
                    <a:prstGeom prst="rect">
                      <a:avLst/>
                    </a:prstGeom>
                    <a:noFill/>
                  </pic:spPr>
                </pic:pic>
              </a:graphicData>
            </a:graphic>
            <wp14:sizeRelH relativeFrom="page">
              <wp14:pctWidth>0</wp14:pctWidth>
            </wp14:sizeRelH>
            <wp14:sizeRelV relativeFrom="page">
              <wp14:pctHeight>0</wp14:pctHeight>
            </wp14:sizeRelV>
          </wp:anchor>
        </w:drawing>
      </w:r>
    </w:p>
    <w:p w14:paraId="5B5502A3" w14:textId="77777777" w:rsidR="00D17F7F" w:rsidRDefault="00D17F7F" w:rsidP="00D17F7F">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80256" behindDoc="0" locked="0" layoutInCell="1" allowOverlap="1" wp14:anchorId="26BEE191" wp14:editId="03E05112">
            <wp:simplePos x="0" y="0"/>
            <wp:positionH relativeFrom="column">
              <wp:posOffset>3479</wp:posOffset>
            </wp:positionH>
            <wp:positionV relativeFrom="paragraph">
              <wp:posOffset>1022</wp:posOffset>
            </wp:positionV>
            <wp:extent cx="3743325" cy="1753722"/>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743325" cy="1753722"/>
                    </a:xfrm>
                    <a:prstGeom prst="rect">
                      <a:avLst/>
                    </a:prstGeom>
                    <a:noFill/>
                  </pic:spPr>
                </pic:pic>
              </a:graphicData>
            </a:graphic>
            <wp14:sizeRelH relativeFrom="page">
              <wp14:pctWidth>0</wp14:pctWidth>
            </wp14:sizeRelH>
            <wp14:sizeRelV relativeFrom="page">
              <wp14:pctHeight>0</wp14:pctHeight>
            </wp14:sizeRelV>
          </wp:anchor>
        </w:drawing>
      </w:r>
    </w:p>
    <w:p w14:paraId="67530360" w14:textId="77777777" w:rsidR="00D17F7F" w:rsidRDefault="00D17F7F" w:rsidP="00D17F7F">
      <w:pPr>
        <w:jc w:val="both"/>
        <w:rPr>
          <w:rFonts w:ascii="Tahoma" w:hAnsi="Tahoma" w:cs="Tahoma"/>
          <w:sz w:val="20"/>
          <w:lang w:val="en-GB"/>
        </w:rPr>
      </w:pPr>
    </w:p>
    <w:p w14:paraId="76B563BF" w14:textId="77777777" w:rsidR="00D17F7F" w:rsidRDefault="00D17F7F" w:rsidP="00D17F7F">
      <w:pPr>
        <w:jc w:val="both"/>
        <w:rPr>
          <w:rFonts w:ascii="Tahoma" w:hAnsi="Tahoma" w:cs="Tahoma"/>
          <w:sz w:val="20"/>
          <w:lang w:val="en-GB"/>
        </w:rPr>
      </w:pPr>
    </w:p>
    <w:bookmarkEnd w:id="0"/>
    <w:p w14:paraId="200C26C8" w14:textId="09F67B9D" w:rsidR="00A300EF" w:rsidRDefault="00A300EF" w:rsidP="00A300EF">
      <w:pPr>
        <w:jc w:val="both"/>
        <w:rPr>
          <w:rFonts w:ascii="Tahoma" w:hAnsi="Tahoma" w:cs="Tahoma"/>
          <w:sz w:val="20"/>
          <w:lang w:val="en-GB"/>
        </w:rPr>
      </w:pPr>
    </w:p>
    <w:p w14:paraId="4FF0EF52" w14:textId="77777777" w:rsidR="0011741A" w:rsidRDefault="0011741A" w:rsidP="00A300EF">
      <w:pPr>
        <w:jc w:val="both"/>
        <w:rPr>
          <w:rFonts w:ascii="Tahoma" w:hAnsi="Tahoma" w:cs="Tahoma"/>
          <w:sz w:val="20"/>
          <w:lang w:val="en-GB"/>
        </w:rPr>
      </w:pPr>
    </w:p>
    <w:p w14:paraId="4A6A5F42" w14:textId="6DD5344D" w:rsidR="00A300EF" w:rsidRDefault="00A300EF" w:rsidP="00A300EF">
      <w:pPr>
        <w:jc w:val="both"/>
        <w:rPr>
          <w:rFonts w:ascii="Tahoma" w:hAnsi="Tahoma" w:cs="Tahoma"/>
          <w:sz w:val="20"/>
          <w:lang w:val="en-GB"/>
        </w:rPr>
      </w:pPr>
    </w:p>
    <w:p w14:paraId="27445932" w14:textId="041EAA4F" w:rsidR="00A300EF" w:rsidRDefault="00A300EF" w:rsidP="00A300EF">
      <w:pPr>
        <w:jc w:val="both"/>
        <w:rPr>
          <w:rFonts w:ascii="Tahoma" w:hAnsi="Tahoma" w:cs="Tahoma"/>
          <w:sz w:val="20"/>
          <w:lang w:val="en-GB"/>
        </w:rPr>
      </w:pPr>
    </w:p>
    <w:p w14:paraId="277855B1" w14:textId="4E7C3B98" w:rsidR="00A300EF" w:rsidRDefault="00A300EF" w:rsidP="00A300EF">
      <w:pPr>
        <w:jc w:val="both"/>
        <w:rPr>
          <w:rFonts w:ascii="Tahoma" w:hAnsi="Tahoma" w:cs="Tahoma"/>
          <w:sz w:val="20"/>
          <w:lang w:val="en-GB"/>
        </w:rPr>
      </w:pPr>
    </w:p>
    <w:p w14:paraId="0F071D53" w14:textId="1EFCAA3C" w:rsidR="00A300EF" w:rsidRDefault="00A300EF" w:rsidP="00A300EF">
      <w:pPr>
        <w:jc w:val="both"/>
        <w:rPr>
          <w:rFonts w:ascii="Tahoma" w:hAnsi="Tahoma" w:cs="Tahoma"/>
          <w:sz w:val="20"/>
          <w:lang w:val="en-GB"/>
        </w:rPr>
      </w:pPr>
    </w:p>
    <w:p w14:paraId="5E1B724C" w14:textId="5DFCB7C8" w:rsidR="00A300EF" w:rsidRDefault="00A300EF" w:rsidP="00A300EF">
      <w:pPr>
        <w:jc w:val="both"/>
        <w:rPr>
          <w:rFonts w:ascii="Tahoma" w:hAnsi="Tahoma" w:cs="Tahoma"/>
          <w:sz w:val="20"/>
          <w:lang w:val="en-GB"/>
        </w:rPr>
      </w:pPr>
    </w:p>
    <w:p w14:paraId="43235C42" w14:textId="3E971955" w:rsidR="00A300EF" w:rsidRDefault="00A300EF" w:rsidP="00A300EF">
      <w:pPr>
        <w:jc w:val="both"/>
        <w:rPr>
          <w:rFonts w:ascii="Tahoma" w:hAnsi="Tahoma" w:cs="Tahoma"/>
          <w:sz w:val="20"/>
          <w:lang w:val="en-GB"/>
        </w:rPr>
      </w:pPr>
    </w:p>
    <w:p w14:paraId="45B3A50D" w14:textId="17CFAF07" w:rsidR="00A300EF" w:rsidRDefault="00A300EF" w:rsidP="00A300EF">
      <w:pPr>
        <w:jc w:val="both"/>
        <w:rPr>
          <w:rFonts w:ascii="Tahoma" w:hAnsi="Tahoma" w:cs="Tahoma"/>
          <w:sz w:val="20"/>
          <w:lang w:val="en-GB"/>
        </w:rPr>
      </w:pPr>
    </w:p>
    <w:p w14:paraId="157A6814" w14:textId="13F77427" w:rsidR="00A300EF" w:rsidRDefault="00A300EF" w:rsidP="00A300EF">
      <w:pPr>
        <w:jc w:val="both"/>
        <w:rPr>
          <w:rFonts w:ascii="Tahoma" w:hAnsi="Tahoma" w:cs="Tahoma"/>
          <w:sz w:val="20"/>
          <w:lang w:val="en-GB"/>
        </w:rPr>
      </w:pPr>
    </w:p>
    <w:p w14:paraId="172FA814" w14:textId="77777777" w:rsidR="00A300EF" w:rsidRPr="003B69BE" w:rsidRDefault="00A300EF" w:rsidP="00A300EF">
      <w:pPr>
        <w:jc w:val="both"/>
        <w:rPr>
          <w:rFonts w:ascii="Tahoma" w:hAnsi="Tahoma" w:cs="Tahoma"/>
          <w:sz w:val="20"/>
          <w:lang w:val="en-GB"/>
        </w:rPr>
      </w:pPr>
    </w:p>
    <w:p w14:paraId="6EE07C9B" w14:textId="45463E4E" w:rsidR="00D17F7F" w:rsidRDefault="00D17F7F" w:rsidP="00D17F7F">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AMPHIBIA 3000</w:t>
      </w:r>
      <w:r w:rsidRPr="00A87845">
        <w:rPr>
          <w:rFonts w:ascii="Tahoma" w:hAnsi="Tahoma" w:cs="Tahoma"/>
          <w:sz w:val="20"/>
          <w:szCs w:val="20"/>
          <w:lang w:val="en-GB"/>
        </w:rPr>
        <w:t xml:space="preserve"> </w:t>
      </w:r>
      <w:r w:rsidR="004338A5" w:rsidRPr="004338A5">
        <w:rPr>
          <w:rFonts w:ascii="Tahoma" w:hAnsi="Tahoma" w:cs="Tahoma"/>
          <w:b/>
          <w:bCs/>
          <w:sz w:val="20"/>
          <w:szCs w:val="20"/>
          <w:lang w:val="en-GB"/>
        </w:rPr>
        <w:t>GRIP post-applied</w:t>
      </w:r>
      <w:r w:rsidR="004338A5">
        <w:rPr>
          <w:rFonts w:ascii="Tahoma" w:hAnsi="Tahoma" w:cs="Tahoma"/>
          <w:sz w:val="20"/>
          <w:szCs w:val="20"/>
          <w:lang w:val="en-GB"/>
        </w:rPr>
        <w:t xml:space="preserve"> </w:t>
      </w:r>
      <w:r w:rsidRPr="00A87845">
        <w:rPr>
          <w:rFonts w:ascii="Tahoma" w:hAnsi="Tahoma" w:cs="Tahoma"/>
          <w:sz w:val="20"/>
          <w:szCs w:val="20"/>
          <w:lang w:val="en-GB"/>
        </w:rPr>
        <w:t>has to be installed on the external surfaces of foundation walls and horizontally on the raft toe; you need to use the “PAINT”   command and select those surfaces</w:t>
      </w:r>
      <w:r>
        <w:rPr>
          <w:rFonts w:ascii="Tahoma" w:hAnsi="Tahoma" w:cs="Tahoma"/>
          <w:sz w:val="20"/>
          <w:szCs w:val="20"/>
          <w:lang w:val="en-GB"/>
        </w:rPr>
        <w:t>.</w:t>
      </w:r>
    </w:p>
    <w:p w14:paraId="351939ED" w14:textId="77777777" w:rsidR="00D17F7F" w:rsidRDefault="00D17F7F" w:rsidP="00D17F7F">
      <w:pPr>
        <w:jc w:val="both"/>
        <w:rPr>
          <w:rFonts w:ascii="Tahoma" w:hAnsi="Tahoma" w:cs="Tahoma"/>
          <w:sz w:val="20"/>
          <w:lang w:val="en-GB"/>
        </w:rPr>
      </w:pPr>
    </w:p>
    <w:p w14:paraId="23CFF711" w14:textId="77777777" w:rsidR="00D17F7F" w:rsidRDefault="00D17F7F" w:rsidP="00D17F7F">
      <w:pPr>
        <w:jc w:val="both"/>
        <w:rPr>
          <w:rFonts w:ascii="Tahoma" w:hAnsi="Tahoma" w:cs="Tahoma"/>
          <w:sz w:val="20"/>
          <w:lang w:val="en-GB"/>
        </w:rPr>
      </w:pPr>
      <w:r w:rsidRPr="00B4312B">
        <w:rPr>
          <w:noProof/>
        </w:rPr>
        <w:drawing>
          <wp:anchor distT="0" distB="0" distL="114300" distR="114300" simplePos="0" relativeHeight="251684352" behindDoc="0" locked="0" layoutInCell="1" allowOverlap="1" wp14:anchorId="7C4602F7" wp14:editId="24ECBBFD">
            <wp:simplePos x="0" y="0"/>
            <wp:positionH relativeFrom="margin">
              <wp:posOffset>4051963</wp:posOffset>
            </wp:positionH>
            <wp:positionV relativeFrom="paragraph">
              <wp:posOffset>107011</wp:posOffset>
            </wp:positionV>
            <wp:extent cx="2259965" cy="2456180"/>
            <wp:effectExtent l="0" t="0" r="6985" b="127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259965" cy="2456180"/>
                    </a:xfrm>
                    <a:prstGeom prst="rect">
                      <a:avLst/>
                    </a:prstGeom>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683328" behindDoc="0" locked="0" layoutInCell="1" allowOverlap="1" wp14:anchorId="28F48EEF" wp14:editId="491C3F3D">
            <wp:simplePos x="0" y="0"/>
            <wp:positionH relativeFrom="column">
              <wp:posOffset>0</wp:posOffset>
            </wp:positionH>
            <wp:positionV relativeFrom="paragraph">
              <wp:posOffset>166370</wp:posOffset>
            </wp:positionV>
            <wp:extent cx="3743325" cy="1753235"/>
            <wp:effectExtent l="0" t="0" r="0"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743325" cy="1753235"/>
                    </a:xfrm>
                    <a:prstGeom prst="rect">
                      <a:avLst/>
                    </a:prstGeom>
                    <a:noFill/>
                  </pic:spPr>
                </pic:pic>
              </a:graphicData>
            </a:graphic>
            <wp14:sizeRelH relativeFrom="page">
              <wp14:pctWidth>0</wp14:pctWidth>
            </wp14:sizeRelH>
            <wp14:sizeRelV relativeFrom="page">
              <wp14:pctHeight>0</wp14:pctHeight>
            </wp14:sizeRelV>
          </wp:anchor>
        </w:drawing>
      </w:r>
    </w:p>
    <w:p w14:paraId="0A35030F" w14:textId="77777777" w:rsidR="00A300EF" w:rsidRDefault="00A300EF" w:rsidP="00A300EF">
      <w:pPr>
        <w:jc w:val="both"/>
        <w:rPr>
          <w:rFonts w:ascii="Tahoma" w:hAnsi="Tahoma" w:cs="Tahoma"/>
          <w:sz w:val="20"/>
          <w:lang w:val="en-GB"/>
        </w:rPr>
      </w:pPr>
    </w:p>
    <w:p w14:paraId="2EC31A1C" w14:textId="77777777" w:rsidR="00A300EF" w:rsidRDefault="00A300EF" w:rsidP="00A300EF">
      <w:pPr>
        <w:jc w:val="both"/>
        <w:rPr>
          <w:rFonts w:ascii="Tahoma" w:hAnsi="Tahoma" w:cs="Tahoma"/>
          <w:sz w:val="20"/>
          <w:lang w:val="en-GB"/>
        </w:rPr>
      </w:pPr>
    </w:p>
    <w:p w14:paraId="0DCD7ED7" w14:textId="77777777" w:rsidR="00A300EF" w:rsidRDefault="00A300EF" w:rsidP="00A300EF">
      <w:pPr>
        <w:jc w:val="both"/>
        <w:rPr>
          <w:rFonts w:ascii="Tahoma" w:hAnsi="Tahoma" w:cs="Tahoma"/>
          <w:sz w:val="20"/>
          <w:lang w:val="en-GB"/>
        </w:rPr>
      </w:pPr>
    </w:p>
    <w:p w14:paraId="1F87A957" w14:textId="77777777" w:rsidR="00A300EF" w:rsidRDefault="00A300EF" w:rsidP="00A300EF">
      <w:pPr>
        <w:jc w:val="both"/>
        <w:rPr>
          <w:rFonts w:ascii="Tahoma" w:hAnsi="Tahoma" w:cs="Tahoma"/>
          <w:sz w:val="20"/>
          <w:lang w:val="en-GB"/>
        </w:rPr>
      </w:pPr>
    </w:p>
    <w:p w14:paraId="32784107" w14:textId="77777777" w:rsidR="00A300EF" w:rsidRDefault="00A300EF" w:rsidP="00A300EF">
      <w:pPr>
        <w:jc w:val="both"/>
        <w:rPr>
          <w:rFonts w:ascii="Tahoma" w:hAnsi="Tahoma" w:cs="Tahoma"/>
          <w:sz w:val="20"/>
          <w:lang w:val="en-GB"/>
        </w:rPr>
      </w:pPr>
    </w:p>
    <w:p w14:paraId="4A637BE4" w14:textId="77777777" w:rsidR="00A300EF" w:rsidRDefault="00A300EF" w:rsidP="00A300EF">
      <w:pPr>
        <w:jc w:val="both"/>
        <w:rPr>
          <w:rFonts w:ascii="Tahoma" w:hAnsi="Tahoma" w:cs="Tahoma"/>
          <w:sz w:val="20"/>
          <w:lang w:val="en-GB"/>
        </w:rPr>
      </w:pPr>
    </w:p>
    <w:p w14:paraId="6594A534" w14:textId="77777777" w:rsidR="00A300EF" w:rsidRDefault="00A300EF" w:rsidP="00A300EF">
      <w:pPr>
        <w:jc w:val="both"/>
        <w:rPr>
          <w:rFonts w:ascii="Tahoma" w:hAnsi="Tahoma" w:cs="Tahoma"/>
          <w:sz w:val="20"/>
          <w:lang w:val="en-GB"/>
        </w:rPr>
      </w:pPr>
    </w:p>
    <w:p w14:paraId="1292B1C2" w14:textId="77777777" w:rsidR="00A300EF" w:rsidRDefault="00A300EF" w:rsidP="00A300EF">
      <w:pPr>
        <w:jc w:val="both"/>
        <w:rPr>
          <w:rFonts w:ascii="Tahoma" w:hAnsi="Tahoma" w:cs="Tahoma"/>
          <w:sz w:val="20"/>
          <w:lang w:val="en-GB"/>
        </w:rPr>
      </w:pPr>
    </w:p>
    <w:p w14:paraId="3E05B32E" w14:textId="5BB61375" w:rsidR="00310928" w:rsidRDefault="00310928" w:rsidP="00310928">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lastRenderedPageBreak/>
        <w:t>WT102</w:t>
      </w:r>
      <w:r w:rsidRPr="00A87845">
        <w:rPr>
          <w:rFonts w:ascii="Tahoma" w:hAnsi="Tahoma" w:cs="Tahoma"/>
          <w:sz w:val="20"/>
          <w:szCs w:val="20"/>
          <w:lang w:val="en-GB"/>
        </w:rPr>
        <w:t xml:space="preserve"> </w:t>
      </w:r>
      <w:r w:rsidR="00571E7E">
        <w:rPr>
          <w:rFonts w:ascii="Tahoma" w:hAnsi="Tahoma" w:cs="Tahoma"/>
          <w:sz w:val="20"/>
          <w:szCs w:val="20"/>
          <w:lang w:val="en-GB"/>
        </w:rPr>
        <w:t>or</w:t>
      </w:r>
      <w:r>
        <w:rPr>
          <w:rFonts w:ascii="Tahoma" w:hAnsi="Tahoma" w:cs="Tahoma"/>
          <w:sz w:val="20"/>
          <w:szCs w:val="20"/>
          <w:lang w:val="en-GB"/>
        </w:rPr>
        <w:t xml:space="preserve"> </w:t>
      </w:r>
      <w:r w:rsidRPr="00341259">
        <w:rPr>
          <w:rFonts w:ascii="Tahoma" w:hAnsi="Tahoma" w:cs="Tahoma"/>
          <w:b/>
          <w:bCs/>
          <w:sz w:val="20"/>
          <w:szCs w:val="20"/>
          <w:lang w:val="en-GB"/>
        </w:rPr>
        <w:t>WT CONSTRUCTION</w:t>
      </w:r>
      <w:r>
        <w:rPr>
          <w:rFonts w:ascii="Tahoma" w:hAnsi="Tahoma" w:cs="Tahoma"/>
          <w:sz w:val="20"/>
          <w:szCs w:val="20"/>
          <w:lang w:val="en-GB"/>
        </w:rPr>
        <w:t xml:space="preserve"> are</w:t>
      </w:r>
      <w:r w:rsidRPr="00A87845">
        <w:rPr>
          <w:rFonts w:ascii="Tahoma" w:hAnsi="Tahoma" w:cs="Tahoma"/>
          <w:sz w:val="20"/>
          <w:szCs w:val="20"/>
          <w:lang w:val="en-GB"/>
        </w:rPr>
        <w:t xml:space="preserve"> a hydro-expansive joint, it must be applied on the middle of construction joints between the foundation and vertical wall and it must guarantee a minimum cover of 8 cm per   side; For a proper functional response of the panel commands, the button “WALL: SWEEP”</w:t>
      </w:r>
      <w:r>
        <w:rPr>
          <w:rFonts w:ascii="Tahoma" w:hAnsi="Tahoma" w:cs="Tahoma"/>
          <w:sz w:val="20"/>
          <w:szCs w:val="20"/>
          <w:lang w:val="en-GB"/>
        </w:rPr>
        <w:t>, and</w:t>
      </w:r>
      <w:r w:rsidRPr="00A87845">
        <w:rPr>
          <w:rFonts w:ascii="Tahoma" w:hAnsi="Tahoma" w:cs="Tahoma"/>
          <w:sz w:val="20"/>
          <w:szCs w:val="20"/>
          <w:lang w:val="en-GB"/>
        </w:rPr>
        <w:t xml:space="preserve"> select the walls on which to paste the component after choosing it correctly from the REVIT device</w:t>
      </w:r>
      <w:r>
        <w:rPr>
          <w:rFonts w:ascii="Tahoma" w:hAnsi="Tahoma" w:cs="Tahoma"/>
          <w:sz w:val="20"/>
          <w:szCs w:val="20"/>
          <w:lang w:val="en-GB"/>
        </w:rPr>
        <w:t>.</w:t>
      </w:r>
    </w:p>
    <w:p w14:paraId="7BB7D176" w14:textId="77777777" w:rsidR="00310928" w:rsidRDefault="00310928" w:rsidP="00310928">
      <w:pPr>
        <w:jc w:val="both"/>
        <w:rPr>
          <w:rFonts w:ascii="Tahoma" w:hAnsi="Tahoma" w:cs="Tahoma"/>
          <w:sz w:val="20"/>
        </w:rPr>
      </w:pPr>
      <w:r w:rsidRPr="00C63617">
        <w:rPr>
          <w:noProof/>
        </w:rPr>
        <w:drawing>
          <wp:anchor distT="0" distB="0" distL="114300" distR="114300" simplePos="0" relativeHeight="251693568" behindDoc="0" locked="0" layoutInCell="1" allowOverlap="1" wp14:anchorId="4EB9EF77" wp14:editId="288C61FC">
            <wp:simplePos x="0" y="0"/>
            <wp:positionH relativeFrom="column">
              <wp:posOffset>206319</wp:posOffset>
            </wp:positionH>
            <wp:positionV relativeFrom="paragraph">
              <wp:posOffset>103975</wp:posOffset>
            </wp:positionV>
            <wp:extent cx="3371850" cy="2787015"/>
            <wp:effectExtent l="0" t="0" r="0" b="0"/>
            <wp:wrapSquare wrapText="bothSides"/>
            <wp:docPr id="65" name="Immagine 65" descr="Immagine che contiene testo, schermata, diagramm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magine 65" descr="Immagine che contiene testo, schermata, diagramma, design&#10;&#10;Descrizione generata automaticamente"/>
                    <pic:cNvPicPr/>
                  </pic:nvPicPr>
                  <pic:blipFill>
                    <a:blip r:embed="rId17">
                      <a:extLst>
                        <a:ext uri="{28A0092B-C50C-407E-A947-70E740481C1C}">
                          <a14:useLocalDpi xmlns:a14="http://schemas.microsoft.com/office/drawing/2010/main" val="0"/>
                        </a:ext>
                      </a:extLst>
                    </a:blip>
                    <a:stretch>
                      <a:fillRect/>
                    </a:stretch>
                  </pic:blipFill>
                  <pic:spPr>
                    <a:xfrm>
                      <a:off x="0" y="0"/>
                      <a:ext cx="3371850" cy="2787015"/>
                    </a:xfrm>
                    <a:prstGeom prst="rect">
                      <a:avLst/>
                    </a:prstGeom>
                  </pic:spPr>
                </pic:pic>
              </a:graphicData>
            </a:graphic>
            <wp14:sizeRelH relativeFrom="page">
              <wp14:pctWidth>0</wp14:pctWidth>
            </wp14:sizeRelH>
            <wp14:sizeRelV relativeFrom="page">
              <wp14:pctHeight>0</wp14:pctHeight>
            </wp14:sizeRelV>
          </wp:anchor>
        </w:drawing>
      </w:r>
    </w:p>
    <w:p w14:paraId="55EB8F55" w14:textId="77777777" w:rsidR="00310928" w:rsidRDefault="00310928" w:rsidP="00310928">
      <w:pPr>
        <w:jc w:val="both"/>
        <w:rPr>
          <w:rFonts w:ascii="Tahoma" w:hAnsi="Tahoma" w:cs="Tahoma"/>
          <w:sz w:val="20"/>
        </w:rPr>
      </w:pPr>
    </w:p>
    <w:p w14:paraId="48E68645" w14:textId="77777777" w:rsidR="00310928" w:rsidRDefault="00310928" w:rsidP="00310928">
      <w:pPr>
        <w:jc w:val="both"/>
        <w:rPr>
          <w:rFonts w:ascii="Tahoma" w:hAnsi="Tahoma" w:cs="Tahoma"/>
          <w:sz w:val="20"/>
        </w:rPr>
      </w:pPr>
      <w:r>
        <w:rPr>
          <w:rFonts w:ascii="Tahoma" w:hAnsi="Tahoma" w:cs="Tahoma"/>
          <w:noProof/>
          <w:sz w:val="20"/>
        </w:rPr>
        <w:drawing>
          <wp:inline distT="0" distB="0" distL="0" distR="0" wp14:anchorId="693742DD" wp14:editId="2DD03BA1">
            <wp:extent cx="2073796" cy="2676525"/>
            <wp:effectExtent l="0" t="0" r="0" b="0"/>
            <wp:docPr id="64" name="Immagine 64" descr="Immagine che contiene testo, musica, schermata, Strumento musical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magine 64" descr="Immagine che contiene testo, musica, schermata, Strumento musicale&#10;&#10;Descrizione generata automaticamente"/>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073796" cy="2676525"/>
                    </a:xfrm>
                    <a:prstGeom prst="rect">
                      <a:avLst/>
                    </a:prstGeom>
                    <a:noFill/>
                  </pic:spPr>
                </pic:pic>
              </a:graphicData>
            </a:graphic>
          </wp:inline>
        </w:drawing>
      </w:r>
    </w:p>
    <w:p w14:paraId="1591CBFD" w14:textId="77777777" w:rsidR="00A300EF" w:rsidRDefault="00A300EF" w:rsidP="00A300EF">
      <w:pPr>
        <w:jc w:val="both"/>
        <w:rPr>
          <w:rFonts w:ascii="Tahoma" w:hAnsi="Tahoma" w:cs="Tahoma"/>
          <w:sz w:val="20"/>
          <w:lang w:val="en-GB"/>
        </w:rPr>
      </w:pPr>
    </w:p>
    <w:p w14:paraId="6E8A19B1" w14:textId="77777777" w:rsidR="00D17F7F" w:rsidRDefault="00D17F7F" w:rsidP="00D17F7F">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SPIDY 15 FILLET</w:t>
      </w:r>
      <w:r w:rsidRPr="00A87845">
        <w:rPr>
          <w:rFonts w:ascii="Tahoma" w:hAnsi="Tahoma" w:cs="Tahoma"/>
          <w:sz w:val="20"/>
          <w:szCs w:val="20"/>
          <w:lang w:val="en-GB"/>
        </w:rPr>
        <w:t>: you need the “WALL: SWEEP” command and select the bottom of the affected walls</w:t>
      </w:r>
      <w:r>
        <w:rPr>
          <w:rFonts w:ascii="Tahoma" w:hAnsi="Tahoma" w:cs="Tahoma"/>
          <w:sz w:val="20"/>
          <w:szCs w:val="20"/>
          <w:lang w:val="en-GB"/>
        </w:rPr>
        <w:t>.</w:t>
      </w:r>
    </w:p>
    <w:p w14:paraId="43088793" w14:textId="77777777" w:rsidR="00D17F7F" w:rsidRDefault="00D17F7F" w:rsidP="00D17F7F">
      <w:pPr>
        <w:jc w:val="both"/>
        <w:rPr>
          <w:rFonts w:ascii="Tahoma" w:hAnsi="Tahoma" w:cs="Tahoma"/>
          <w:sz w:val="20"/>
          <w:lang w:val="en-GB"/>
        </w:rPr>
      </w:pPr>
    </w:p>
    <w:p w14:paraId="3945D803" w14:textId="77777777" w:rsidR="00D17F7F" w:rsidRDefault="00D17F7F" w:rsidP="00D17F7F">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86400" behindDoc="0" locked="0" layoutInCell="1" allowOverlap="1" wp14:anchorId="7ADFD696" wp14:editId="7838419C">
            <wp:simplePos x="0" y="0"/>
            <wp:positionH relativeFrom="margin">
              <wp:posOffset>0</wp:posOffset>
            </wp:positionH>
            <wp:positionV relativeFrom="paragraph">
              <wp:posOffset>167005</wp:posOffset>
            </wp:positionV>
            <wp:extent cx="3200400" cy="3692525"/>
            <wp:effectExtent l="0" t="0" r="0" b="3175"/>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p>
    <w:p w14:paraId="477CBB1D" w14:textId="77777777" w:rsidR="00D17F7F" w:rsidRDefault="00D17F7F" w:rsidP="00D17F7F">
      <w:pPr>
        <w:jc w:val="both"/>
        <w:rPr>
          <w:rFonts w:ascii="Tahoma" w:hAnsi="Tahoma" w:cs="Tahoma"/>
          <w:sz w:val="20"/>
          <w:lang w:val="en-GB"/>
        </w:rPr>
      </w:pPr>
    </w:p>
    <w:p w14:paraId="17232114" w14:textId="77777777" w:rsidR="00D17F7F" w:rsidRDefault="00D17F7F" w:rsidP="00D17F7F">
      <w:pPr>
        <w:jc w:val="both"/>
        <w:rPr>
          <w:rFonts w:ascii="Tahoma" w:hAnsi="Tahoma" w:cs="Tahoma"/>
          <w:sz w:val="20"/>
          <w:lang w:val="en-GB"/>
        </w:rPr>
      </w:pPr>
      <w:r w:rsidRPr="00D51155">
        <w:rPr>
          <w:noProof/>
        </w:rPr>
        <w:drawing>
          <wp:anchor distT="0" distB="0" distL="114300" distR="114300" simplePos="0" relativeHeight="251687424" behindDoc="0" locked="0" layoutInCell="1" allowOverlap="1" wp14:anchorId="2139E719" wp14:editId="45637370">
            <wp:simplePos x="0" y="0"/>
            <wp:positionH relativeFrom="margin">
              <wp:posOffset>3314700</wp:posOffset>
            </wp:positionH>
            <wp:positionV relativeFrom="paragraph">
              <wp:posOffset>167005</wp:posOffset>
            </wp:positionV>
            <wp:extent cx="2753995" cy="2790825"/>
            <wp:effectExtent l="0" t="0" r="8255" b="9525"/>
            <wp:wrapSquare wrapText="bothSides"/>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53995" cy="2790825"/>
                    </a:xfrm>
                    <a:prstGeom prst="rect">
                      <a:avLst/>
                    </a:prstGeom>
                  </pic:spPr>
                </pic:pic>
              </a:graphicData>
            </a:graphic>
            <wp14:sizeRelH relativeFrom="page">
              <wp14:pctWidth>0</wp14:pctWidth>
            </wp14:sizeRelH>
            <wp14:sizeRelV relativeFrom="page">
              <wp14:pctHeight>0</wp14:pctHeight>
            </wp14:sizeRelV>
          </wp:anchor>
        </w:drawing>
      </w:r>
    </w:p>
    <w:p w14:paraId="39B8B211" w14:textId="77777777" w:rsidR="00D17F7F" w:rsidRDefault="00D17F7F" w:rsidP="00D17F7F">
      <w:pPr>
        <w:jc w:val="both"/>
        <w:rPr>
          <w:rFonts w:ascii="Tahoma" w:hAnsi="Tahoma" w:cs="Tahoma"/>
          <w:sz w:val="20"/>
          <w:lang w:val="en-GB"/>
        </w:rPr>
      </w:pPr>
    </w:p>
    <w:p w14:paraId="7D93F9AF" w14:textId="77777777" w:rsidR="00D17F7F" w:rsidRDefault="00D17F7F" w:rsidP="00D17F7F">
      <w:pPr>
        <w:jc w:val="both"/>
        <w:rPr>
          <w:rFonts w:ascii="Tahoma" w:hAnsi="Tahoma" w:cs="Tahoma"/>
          <w:sz w:val="20"/>
          <w:lang w:val="en-GB"/>
        </w:rPr>
      </w:pPr>
    </w:p>
    <w:p w14:paraId="30DEA1AA" w14:textId="77777777" w:rsidR="00D17F7F" w:rsidRDefault="00D17F7F" w:rsidP="00D17F7F">
      <w:pPr>
        <w:jc w:val="both"/>
        <w:rPr>
          <w:rFonts w:ascii="Tahoma" w:hAnsi="Tahoma" w:cs="Tahoma"/>
          <w:sz w:val="20"/>
          <w:lang w:val="en-GB"/>
        </w:rPr>
      </w:pPr>
    </w:p>
    <w:p w14:paraId="67ECD098" w14:textId="77777777" w:rsidR="00D17F7F" w:rsidRDefault="00D17F7F" w:rsidP="00D17F7F">
      <w:pPr>
        <w:jc w:val="both"/>
        <w:rPr>
          <w:rFonts w:ascii="Tahoma" w:hAnsi="Tahoma" w:cs="Tahoma"/>
          <w:sz w:val="20"/>
          <w:lang w:val="en-GB"/>
        </w:rPr>
      </w:pPr>
    </w:p>
    <w:p w14:paraId="030B4F42" w14:textId="77777777" w:rsidR="00D17F7F" w:rsidRDefault="00D17F7F" w:rsidP="00D17F7F">
      <w:pPr>
        <w:jc w:val="both"/>
        <w:rPr>
          <w:rFonts w:ascii="Tahoma" w:hAnsi="Tahoma" w:cs="Tahoma"/>
          <w:sz w:val="20"/>
          <w:lang w:val="en-GB"/>
        </w:rPr>
      </w:pPr>
    </w:p>
    <w:p w14:paraId="63EC4A00" w14:textId="77777777" w:rsidR="00D17F7F" w:rsidRDefault="00D17F7F" w:rsidP="00D17F7F">
      <w:pPr>
        <w:jc w:val="both"/>
        <w:rPr>
          <w:rFonts w:ascii="Tahoma" w:hAnsi="Tahoma" w:cs="Tahoma"/>
          <w:sz w:val="20"/>
          <w:lang w:val="en-GB"/>
        </w:rPr>
      </w:pPr>
    </w:p>
    <w:p w14:paraId="2275F7DD" w14:textId="22B2AA82" w:rsidR="00A300EF" w:rsidRDefault="00A300EF" w:rsidP="00A300EF">
      <w:pPr>
        <w:jc w:val="both"/>
        <w:rPr>
          <w:rFonts w:ascii="Tahoma" w:hAnsi="Tahoma" w:cs="Tahoma"/>
          <w:sz w:val="20"/>
          <w:lang w:val="en-GB"/>
        </w:rPr>
      </w:pPr>
    </w:p>
    <w:p w14:paraId="3B44132C" w14:textId="3DA03F93" w:rsidR="00A300EF" w:rsidRDefault="00A300EF" w:rsidP="00A300EF">
      <w:pPr>
        <w:jc w:val="both"/>
        <w:rPr>
          <w:rFonts w:ascii="Tahoma" w:hAnsi="Tahoma" w:cs="Tahoma"/>
          <w:sz w:val="20"/>
          <w:lang w:val="en-GB"/>
        </w:rPr>
      </w:pPr>
    </w:p>
    <w:p w14:paraId="47B3B3E8" w14:textId="5409AC63" w:rsidR="00A300EF" w:rsidRDefault="00A300EF" w:rsidP="00A300EF">
      <w:pPr>
        <w:jc w:val="both"/>
        <w:rPr>
          <w:rFonts w:ascii="Tahoma" w:hAnsi="Tahoma" w:cs="Tahoma"/>
          <w:sz w:val="20"/>
          <w:lang w:val="en-GB"/>
        </w:rPr>
      </w:pPr>
    </w:p>
    <w:p w14:paraId="12273B64" w14:textId="061E349D" w:rsidR="00A300EF" w:rsidRDefault="00A300EF" w:rsidP="00A300EF">
      <w:pPr>
        <w:jc w:val="both"/>
        <w:rPr>
          <w:rFonts w:ascii="Tahoma" w:hAnsi="Tahoma" w:cs="Tahoma"/>
          <w:sz w:val="20"/>
          <w:lang w:val="en-GB"/>
        </w:rPr>
      </w:pPr>
    </w:p>
    <w:p w14:paraId="4FD510E0" w14:textId="3BF530CD" w:rsidR="00A300EF" w:rsidRDefault="00A300EF" w:rsidP="00A300EF">
      <w:pPr>
        <w:jc w:val="both"/>
        <w:rPr>
          <w:rFonts w:ascii="Tahoma" w:hAnsi="Tahoma" w:cs="Tahoma"/>
          <w:sz w:val="20"/>
          <w:lang w:val="en-GB"/>
        </w:rPr>
      </w:pPr>
    </w:p>
    <w:p w14:paraId="485DF0A1" w14:textId="56E52741" w:rsidR="00A300EF" w:rsidRDefault="00A300EF" w:rsidP="00A300EF">
      <w:pPr>
        <w:jc w:val="both"/>
        <w:rPr>
          <w:rFonts w:ascii="Tahoma" w:hAnsi="Tahoma" w:cs="Tahoma"/>
          <w:sz w:val="20"/>
          <w:lang w:val="en-GB"/>
        </w:rPr>
      </w:pPr>
    </w:p>
    <w:p w14:paraId="301FCF7E" w14:textId="4F67D74F" w:rsidR="00A300EF" w:rsidRDefault="00A300EF" w:rsidP="00A300EF">
      <w:pPr>
        <w:jc w:val="both"/>
        <w:rPr>
          <w:rFonts w:ascii="Tahoma" w:hAnsi="Tahoma" w:cs="Tahoma"/>
          <w:sz w:val="20"/>
          <w:lang w:val="en-GB"/>
        </w:rPr>
      </w:pPr>
    </w:p>
    <w:p w14:paraId="5DBBD6ED" w14:textId="0A312B27" w:rsidR="00A300EF" w:rsidRDefault="00A300EF" w:rsidP="00A300EF">
      <w:pPr>
        <w:jc w:val="both"/>
        <w:rPr>
          <w:rFonts w:ascii="Tahoma" w:hAnsi="Tahoma" w:cs="Tahoma"/>
          <w:sz w:val="20"/>
          <w:lang w:val="en-GB"/>
        </w:rPr>
      </w:pPr>
    </w:p>
    <w:p w14:paraId="1B511D9C" w14:textId="11E9A41E" w:rsidR="00A300EF" w:rsidRDefault="00A300EF" w:rsidP="00A300EF">
      <w:pPr>
        <w:jc w:val="both"/>
        <w:rPr>
          <w:rFonts w:ascii="Tahoma" w:hAnsi="Tahoma" w:cs="Tahoma"/>
          <w:sz w:val="20"/>
          <w:lang w:val="en-GB"/>
        </w:rPr>
      </w:pPr>
    </w:p>
    <w:p w14:paraId="4B49E073" w14:textId="6C34758A" w:rsidR="00A300EF" w:rsidRDefault="00A300EF" w:rsidP="00A300EF">
      <w:pPr>
        <w:jc w:val="both"/>
        <w:rPr>
          <w:rFonts w:ascii="Tahoma" w:hAnsi="Tahoma" w:cs="Tahoma"/>
          <w:sz w:val="20"/>
          <w:lang w:val="en-GB"/>
        </w:rPr>
      </w:pPr>
    </w:p>
    <w:p w14:paraId="338E2033" w14:textId="6E76221C" w:rsidR="00A300EF" w:rsidRDefault="00A300EF" w:rsidP="00A300EF">
      <w:pPr>
        <w:jc w:val="both"/>
        <w:rPr>
          <w:rFonts w:ascii="Tahoma" w:hAnsi="Tahoma" w:cs="Tahoma"/>
          <w:sz w:val="20"/>
          <w:lang w:val="en-GB"/>
        </w:rPr>
      </w:pPr>
    </w:p>
    <w:p w14:paraId="4507875B" w14:textId="4CE07936" w:rsidR="00A300EF" w:rsidRDefault="00A300EF" w:rsidP="00A300EF">
      <w:pPr>
        <w:jc w:val="both"/>
        <w:rPr>
          <w:rFonts w:ascii="Tahoma" w:hAnsi="Tahoma" w:cs="Tahoma"/>
          <w:sz w:val="20"/>
          <w:lang w:val="en-GB"/>
        </w:rPr>
      </w:pPr>
    </w:p>
    <w:p w14:paraId="5A96ED93" w14:textId="6B24FBE3" w:rsidR="00A300EF" w:rsidRDefault="00A300EF" w:rsidP="00A300EF">
      <w:pPr>
        <w:jc w:val="both"/>
        <w:rPr>
          <w:rFonts w:ascii="Tahoma" w:hAnsi="Tahoma" w:cs="Tahoma"/>
          <w:sz w:val="20"/>
          <w:lang w:val="en-GB"/>
        </w:rPr>
      </w:pPr>
    </w:p>
    <w:p w14:paraId="04E02B5B" w14:textId="26EBE726" w:rsidR="00A300EF" w:rsidRDefault="00A300EF" w:rsidP="00A300EF">
      <w:pPr>
        <w:jc w:val="both"/>
        <w:rPr>
          <w:rFonts w:ascii="Tahoma" w:hAnsi="Tahoma" w:cs="Tahoma"/>
          <w:sz w:val="20"/>
          <w:lang w:val="en-GB"/>
        </w:rPr>
      </w:pPr>
    </w:p>
    <w:p w14:paraId="430F7346" w14:textId="42C60F6F" w:rsidR="00A300EF" w:rsidRDefault="00A300EF" w:rsidP="00A300EF">
      <w:pPr>
        <w:jc w:val="both"/>
        <w:rPr>
          <w:rFonts w:ascii="Tahoma" w:hAnsi="Tahoma" w:cs="Tahoma"/>
          <w:sz w:val="20"/>
          <w:lang w:val="en-GB"/>
        </w:rPr>
      </w:pPr>
    </w:p>
    <w:p w14:paraId="434AE858" w14:textId="2BC05BB3" w:rsidR="00A300EF" w:rsidRDefault="00A300EF" w:rsidP="00A300EF">
      <w:pPr>
        <w:jc w:val="both"/>
        <w:rPr>
          <w:rFonts w:ascii="Tahoma" w:hAnsi="Tahoma" w:cs="Tahoma"/>
          <w:sz w:val="20"/>
          <w:lang w:val="en-GB"/>
        </w:rPr>
      </w:pPr>
    </w:p>
    <w:p w14:paraId="0D8AB2CE" w14:textId="1CFA34F9" w:rsidR="00A300EF" w:rsidRDefault="00A300EF" w:rsidP="00A300EF">
      <w:pPr>
        <w:jc w:val="both"/>
        <w:rPr>
          <w:rFonts w:ascii="Tahoma" w:hAnsi="Tahoma" w:cs="Tahoma"/>
          <w:sz w:val="20"/>
          <w:lang w:val="en-GB"/>
        </w:rPr>
      </w:pPr>
    </w:p>
    <w:p w14:paraId="45CEE769" w14:textId="2D906E67" w:rsidR="00A300EF" w:rsidRDefault="00A300EF" w:rsidP="00A300EF">
      <w:pPr>
        <w:jc w:val="both"/>
        <w:rPr>
          <w:rFonts w:ascii="Tahoma" w:hAnsi="Tahoma" w:cs="Tahoma"/>
          <w:sz w:val="20"/>
          <w:lang w:val="en-GB"/>
        </w:rPr>
      </w:pPr>
    </w:p>
    <w:p w14:paraId="18E8354B" w14:textId="1F5149DA" w:rsidR="00A300EF" w:rsidRDefault="00A300EF" w:rsidP="00A300EF">
      <w:pPr>
        <w:jc w:val="both"/>
        <w:rPr>
          <w:rFonts w:ascii="Tahoma" w:hAnsi="Tahoma" w:cs="Tahoma"/>
          <w:sz w:val="20"/>
          <w:lang w:val="en-GB"/>
        </w:rPr>
      </w:pPr>
    </w:p>
    <w:p w14:paraId="1692009D" w14:textId="77777777" w:rsidR="004338A5" w:rsidRDefault="004338A5" w:rsidP="00A300EF">
      <w:pPr>
        <w:jc w:val="both"/>
        <w:rPr>
          <w:rFonts w:ascii="Tahoma" w:hAnsi="Tahoma" w:cs="Tahoma"/>
          <w:sz w:val="20"/>
          <w:lang w:val="en-GB"/>
        </w:rPr>
      </w:pPr>
    </w:p>
    <w:p w14:paraId="0C8AEE3D" w14:textId="48E25CEC" w:rsidR="00A300EF" w:rsidRDefault="00A300EF" w:rsidP="00A300EF">
      <w:pPr>
        <w:jc w:val="both"/>
        <w:rPr>
          <w:rFonts w:ascii="Tahoma" w:hAnsi="Tahoma" w:cs="Tahoma"/>
          <w:sz w:val="20"/>
          <w:lang w:val="en-GB"/>
        </w:rPr>
      </w:pPr>
    </w:p>
    <w:p w14:paraId="6A6845F1" w14:textId="77777777" w:rsidR="00D17F7F" w:rsidRDefault="00D17F7F" w:rsidP="00D17F7F">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In “Pressure Line and Spidy 15 chart”</w:t>
      </w:r>
      <w:r w:rsidRPr="00A87845">
        <w:rPr>
          <w:rFonts w:ascii="Tahoma" w:hAnsi="Tahoma" w:cs="Tahoma"/>
          <w:sz w:val="20"/>
          <w:szCs w:val="20"/>
          <w:lang w:val="en-GB"/>
        </w:rPr>
        <w:t xml:space="preserve">  chart: fill up the chart with data extract from template (SPIDY 15 swarf is 15%)</w:t>
      </w:r>
      <w:r>
        <w:rPr>
          <w:rFonts w:ascii="Tahoma" w:hAnsi="Tahoma" w:cs="Tahoma"/>
          <w:sz w:val="20"/>
          <w:szCs w:val="20"/>
          <w:lang w:val="en-GB"/>
        </w:rPr>
        <w:t>.</w:t>
      </w:r>
    </w:p>
    <w:p w14:paraId="3D502A2F" w14:textId="77777777" w:rsidR="00D17F7F" w:rsidRDefault="00D17F7F" w:rsidP="00D17F7F">
      <w:pPr>
        <w:jc w:val="both"/>
        <w:rPr>
          <w:rFonts w:ascii="Tahoma" w:hAnsi="Tahoma" w:cs="Tahoma"/>
          <w:sz w:val="20"/>
          <w:lang w:val="en-GB"/>
        </w:rPr>
      </w:pPr>
    </w:p>
    <w:p w14:paraId="476F1BAD" w14:textId="77777777" w:rsidR="00D17F7F" w:rsidRDefault="00D17F7F" w:rsidP="00D17F7F">
      <w:pPr>
        <w:jc w:val="center"/>
        <w:rPr>
          <w:rFonts w:ascii="Tahoma" w:hAnsi="Tahoma" w:cs="Tahoma"/>
          <w:sz w:val="20"/>
          <w:lang w:val="en-GB"/>
        </w:rPr>
      </w:pPr>
      <w:r w:rsidRPr="00155491">
        <w:rPr>
          <w:rFonts w:ascii="Calibri" w:eastAsia="Calibri" w:hAnsi="Calibri"/>
          <w:noProof/>
        </w:rPr>
        <w:drawing>
          <wp:anchor distT="0" distB="0" distL="114300" distR="114300" simplePos="0" relativeHeight="251689472" behindDoc="0" locked="0" layoutInCell="1" allowOverlap="1" wp14:anchorId="634231B5" wp14:editId="7D79E28A">
            <wp:simplePos x="0" y="0"/>
            <wp:positionH relativeFrom="column">
              <wp:posOffset>49530</wp:posOffset>
            </wp:positionH>
            <wp:positionV relativeFrom="paragraph">
              <wp:posOffset>167640</wp:posOffset>
            </wp:positionV>
            <wp:extent cx="6027420" cy="1470660"/>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Sfrido amphibia e Spidy.JPG"/>
                    <pic:cNvPicPr/>
                  </pic:nvPicPr>
                  <pic:blipFill>
                    <a:blip r:embed="rId20">
                      <a:extLst>
                        <a:ext uri="{28A0092B-C50C-407E-A947-70E740481C1C}">
                          <a14:useLocalDpi xmlns:a14="http://schemas.microsoft.com/office/drawing/2010/main" val="0"/>
                        </a:ext>
                      </a:extLst>
                    </a:blip>
                    <a:stretch>
                      <a:fillRect/>
                    </a:stretch>
                  </pic:blipFill>
                  <pic:spPr>
                    <a:xfrm>
                      <a:off x="0" y="0"/>
                      <a:ext cx="6027420" cy="1470660"/>
                    </a:xfrm>
                    <a:prstGeom prst="rect">
                      <a:avLst/>
                    </a:prstGeom>
                  </pic:spPr>
                </pic:pic>
              </a:graphicData>
            </a:graphic>
            <wp14:sizeRelH relativeFrom="page">
              <wp14:pctWidth>0</wp14:pctWidth>
            </wp14:sizeRelH>
            <wp14:sizeRelV relativeFrom="page">
              <wp14:pctHeight>0</wp14:pctHeight>
            </wp14:sizeRelV>
          </wp:anchor>
        </w:drawing>
      </w:r>
    </w:p>
    <w:p w14:paraId="0C858415" w14:textId="77777777" w:rsidR="00D17F7F" w:rsidRDefault="00D17F7F" w:rsidP="00D17F7F">
      <w:pPr>
        <w:jc w:val="both"/>
        <w:rPr>
          <w:rFonts w:ascii="Tahoma" w:hAnsi="Tahoma" w:cs="Tahoma"/>
          <w:sz w:val="20"/>
          <w:lang w:val="en-GB"/>
        </w:rPr>
      </w:pPr>
    </w:p>
    <w:p w14:paraId="7928D0FF" w14:textId="77777777" w:rsidR="00D17F7F" w:rsidRDefault="00D17F7F" w:rsidP="00D17F7F">
      <w:pPr>
        <w:jc w:val="both"/>
        <w:rPr>
          <w:rFonts w:ascii="Tahoma" w:hAnsi="Tahoma" w:cs="Tahoma"/>
          <w:sz w:val="20"/>
          <w:lang w:val="en-GB"/>
        </w:rPr>
      </w:pPr>
    </w:p>
    <w:p w14:paraId="2DE6CFC2" w14:textId="77777777" w:rsidR="00D17F7F" w:rsidRDefault="00D17F7F" w:rsidP="00D17F7F">
      <w:pPr>
        <w:jc w:val="both"/>
        <w:rPr>
          <w:rFonts w:ascii="Tahoma" w:hAnsi="Tahoma" w:cs="Tahoma"/>
          <w:sz w:val="20"/>
          <w:lang w:val="en-GB"/>
        </w:rPr>
      </w:pPr>
    </w:p>
    <w:p w14:paraId="0ABD088A" w14:textId="77777777" w:rsidR="00D17F7F" w:rsidRDefault="00D17F7F" w:rsidP="00D17F7F">
      <w:pPr>
        <w:jc w:val="both"/>
        <w:rPr>
          <w:rFonts w:ascii="Tahoma" w:hAnsi="Tahoma" w:cs="Tahoma"/>
          <w:sz w:val="20"/>
          <w:lang w:val="en-GB"/>
        </w:rPr>
      </w:pPr>
    </w:p>
    <w:p w14:paraId="10FD5F6A" w14:textId="77777777" w:rsidR="00D17F7F" w:rsidRDefault="00D17F7F" w:rsidP="00D17F7F">
      <w:pPr>
        <w:jc w:val="both"/>
        <w:rPr>
          <w:rFonts w:ascii="Tahoma" w:hAnsi="Tahoma" w:cs="Tahoma"/>
          <w:sz w:val="20"/>
          <w:lang w:val="en-GB"/>
        </w:rPr>
      </w:pPr>
    </w:p>
    <w:p w14:paraId="51690126" w14:textId="445DE50C" w:rsidR="00A300EF" w:rsidRDefault="00A300EF" w:rsidP="00A300EF">
      <w:pPr>
        <w:jc w:val="both"/>
        <w:rPr>
          <w:rFonts w:ascii="Tahoma" w:hAnsi="Tahoma" w:cs="Tahoma"/>
          <w:sz w:val="20"/>
          <w:lang w:val="en-GB"/>
        </w:rPr>
      </w:pPr>
    </w:p>
    <w:p w14:paraId="6128D9D2" w14:textId="77392CAB" w:rsidR="00A300EF" w:rsidRDefault="00A300EF" w:rsidP="00A300EF">
      <w:pPr>
        <w:jc w:val="both"/>
        <w:rPr>
          <w:rFonts w:ascii="Tahoma" w:hAnsi="Tahoma" w:cs="Tahoma"/>
          <w:sz w:val="20"/>
          <w:lang w:val="en-GB"/>
        </w:rPr>
      </w:pPr>
    </w:p>
    <w:p w14:paraId="6773A517" w14:textId="5A913EB1" w:rsidR="00A300EF" w:rsidRDefault="00A300EF" w:rsidP="00A300EF">
      <w:pPr>
        <w:jc w:val="both"/>
        <w:rPr>
          <w:rFonts w:ascii="Tahoma" w:hAnsi="Tahoma" w:cs="Tahoma"/>
          <w:sz w:val="20"/>
          <w:lang w:val="en-GB"/>
        </w:rPr>
      </w:pPr>
    </w:p>
    <w:p w14:paraId="111EF641" w14:textId="6BD9C8F1" w:rsidR="00A300EF" w:rsidRDefault="00A300EF" w:rsidP="00A300EF">
      <w:pPr>
        <w:jc w:val="both"/>
        <w:rPr>
          <w:rFonts w:ascii="Tahoma" w:hAnsi="Tahoma" w:cs="Tahoma"/>
          <w:sz w:val="20"/>
          <w:lang w:val="en-GB"/>
        </w:rPr>
      </w:pPr>
    </w:p>
    <w:p w14:paraId="1CFEC1A2" w14:textId="745735E5" w:rsidR="00A300EF" w:rsidRDefault="00A300EF" w:rsidP="00A300EF">
      <w:pPr>
        <w:jc w:val="both"/>
        <w:rPr>
          <w:rFonts w:ascii="Tahoma" w:hAnsi="Tahoma" w:cs="Tahoma"/>
          <w:sz w:val="20"/>
          <w:lang w:val="en-GB"/>
        </w:rPr>
      </w:pPr>
    </w:p>
    <w:p w14:paraId="50BB8E6C" w14:textId="6919E9BD" w:rsidR="00A300EF" w:rsidRDefault="00A300EF" w:rsidP="00A300EF">
      <w:pPr>
        <w:jc w:val="both"/>
        <w:rPr>
          <w:rFonts w:ascii="Tahoma" w:hAnsi="Tahoma" w:cs="Tahoma"/>
          <w:sz w:val="20"/>
          <w:lang w:val="en-GB"/>
        </w:rPr>
      </w:pPr>
    </w:p>
    <w:p w14:paraId="2228E668" w14:textId="0A309813" w:rsidR="0011741A" w:rsidRDefault="0011741A" w:rsidP="00A300EF">
      <w:pPr>
        <w:jc w:val="both"/>
        <w:rPr>
          <w:rFonts w:ascii="Tahoma" w:hAnsi="Tahoma" w:cs="Tahoma"/>
          <w:sz w:val="20"/>
          <w:lang w:val="en-GB"/>
        </w:rPr>
      </w:pPr>
    </w:p>
    <w:p w14:paraId="0546CF52" w14:textId="088C3C08" w:rsidR="00D17F7F" w:rsidRDefault="00D17F7F" w:rsidP="00A300EF">
      <w:pPr>
        <w:jc w:val="both"/>
        <w:rPr>
          <w:rFonts w:ascii="Tahoma" w:hAnsi="Tahoma" w:cs="Tahoma"/>
          <w:sz w:val="20"/>
          <w:lang w:val="en-GB"/>
        </w:rPr>
      </w:pPr>
    </w:p>
    <w:p w14:paraId="06E7BE13" w14:textId="0373971A" w:rsidR="00D17F7F" w:rsidRDefault="00D17F7F" w:rsidP="00A300EF">
      <w:pPr>
        <w:jc w:val="both"/>
        <w:rPr>
          <w:rFonts w:ascii="Tahoma" w:hAnsi="Tahoma" w:cs="Tahoma"/>
          <w:sz w:val="20"/>
          <w:lang w:val="en-GB"/>
        </w:rPr>
      </w:pPr>
    </w:p>
    <w:p w14:paraId="04787CC4" w14:textId="1D572726" w:rsidR="00D17F7F" w:rsidRDefault="00D17F7F" w:rsidP="00A300EF">
      <w:pPr>
        <w:jc w:val="both"/>
        <w:rPr>
          <w:rFonts w:ascii="Tahoma" w:hAnsi="Tahoma" w:cs="Tahoma"/>
          <w:sz w:val="20"/>
          <w:lang w:val="en-GB"/>
        </w:rPr>
      </w:pPr>
    </w:p>
    <w:p w14:paraId="33859C45" w14:textId="27C8D723" w:rsidR="00D17F7F" w:rsidRDefault="00D17F7F" w:rsidP="00A300EF">
      <w:pPr>
        <w:jc w:val="both"/>
        <w:rPr>
          <w:rFonts w:ascii="Tahoma" w:hAnsi="Tahoma" w:cs="Tahoma"/>
          <w:sz w:val="20"/>
          <w:lang w:val="en-GB"/>
        </w:rPr>
      </w:pPr>
    </w:p>
    <w:p w14:paraId="5EF22BE9" w14:textId="0B8B6D74" w:rsidR="00D17F7F" w:rsidRDefault="00D17F7F" w:rsidP="00A300EF">
      <w:pPr>
        <w:jc w:val="both"/>
        <w:rPr>
          <w:rFonts w:ascii="Tahoma" w:hAnsi="Tahoma" w:cs="Tahoma"/>
          <w:sz w:val="20"/>
          <w:lang w:val="en-GB"/>
        </w:rPr>
      </w:pPr>
    </w:p>
    <w:p w14:paraId="7EF2AC84" w14:textId="3ED138B1" w:rsidR="00D17F7F" w:rsidRDefault="00D17F7F" w:rsidP="00A300EF">
      <w:pPr>
        <w:jc w:val="both"/>
        <w:rPr>
          <w:rFonts w:ascii="Tahoma" w:hAnsi="Tahoma" w:cs="Tahoma"/>
          <w:sz w:val="20"/>
          <w:lang w:val="en-GB"/>
        </w:rPr>
      </w:pPr>
    </w:p>
    <w:p w14:paraId="7B78B823" w14:textId="613D0EC0" w:rsidR="00D17F7F" w:rsidRDefault="00D17F7F" w:rsidP="00A300EF">
      <w:pPr>
        <w:jc w:val="both"/>
        <w:rPr>
          <w:rFonts w:ascii="Tahoma" w:hAnsi="Tahoma" w:cs="Tahoma"/>
          <w:sz w:val="20"/>
          <w:lang w:val="en-GB"/>
        </w:rPr>
      </w:pPr>
    </w:p>
    <w:p w14:paraId="7E6BB549" w14:textId="0516B40C" w:rsidR="00D17F7F" w:rsidRDefault="00D17F7F" w:rsidP="00A300EF">
      <w:pPr>
        <w:jc w:val="both"/>
        <w:rPr>
          <w:rFonts w:ascii="Tahoma" w:hAnsi="Tahoma" w:cs="Tahoma"/>
          <w:sz w:val="20"/>
          <w:lang w:val="en-GB"/>
        </w:rPr>
      </w:pPr>
    </w:p>
    <w:p w14:paraId="5305F405" w14:textId="266F3E7B" w:rsidR="00D17F7F" w:rsidRDefault="00D17F7F" w:rsidP="00A300EF">
      <w:pPr>
        <w:jc w:val="both"/>
        <w:rPr>
          <w:rFonts w:ascii="Tahoma" w:hAnsi="Tahoma" w:cs="Tahoma"/>
          <w:sz w:val="20"/>
          <w:lang w:val="en-GB"/>
        </w:rPr>
      </w:pPr>
    </w:p>
    <w:p w14:paraId="14BCC649" w14:textId="77777777" w:rsidR="00D17F7F" w:rsidRDefault="00D17F7F" w:rsidP="00A300EF">
      <w:pPr>
        <w:jc w:val="both"/>
        <w:rPr>
          <w:rFonts w:ascii="Tahoma" w:hAnsi="Tahoma" w:cs="Tahoma"/>
          <w:sz w:val="20"/>
          <w:lang w:val="en-GB"/>
        </w:rPr>
      </w:pPr>
    </w:p>
    <w:p w14:paraId="47C9F1DE" w14:textId="2950BBAC" w:rsidR="0011741A" w:rsidRDefault="0011741A" w:rsidP="00A300EF">
      <w:pPr>
        <w:jc w:val="both"/>
        <w:rPr>
          <w:rFonts w:ascii="Tahoma" w:hAnsi="Tahoma" w:cs="Tahoma"/>
          <w:sz w:val="20"/>
          <w:lang w:val="en-GB"/>
        </w:rPr>
      </w:pPr>
    </w:p>
    <w:p w14:paraId="140A997F" w14:textId="77777777" w:rsidR="00D17F7F" w:rsidRDefault="00D17F7F" w:rsidP="00D17F7F">
      <w:pPr>
        <w:jc w:val="both"/>
        <w:rPr>
          <w:rFonts w:ascii="Tahoma" w:hAnsi="Tahoma" w:cs="Tahoma"/>
          <w:sz w:val="20"/>
        </w:rPr>
      </w:pPr>
    </w:p>
    <w:p w14:paraId="75AF64EA" w14:textId="77777777" w:rsidR="00D17F7F" w:rsidRDefault="00D17F7F" w:rsidP="00D17F7F">
      <w:pPr>
        <w:pStyle w:val="Paragrafoelenco"/>
        <w:numPr>
          <w:ilvl w:val="0"/>
          <w:numId w:val="15"/>
        </w:numPr>
        <w:spacing w:after="0"/>
        <w:ind w:left="284" w:hanging="284"/>
        <w:jc w:val="both"/>
        <w:rPr>
          <w:rFonts w:ascii="Tahoma" w:hAnsi="Tahoma" w:cs="Tahoma"/>
          <w:sz w:val="20"/>
          <w:szCs w:val="20"/>
        </w:rPr>
      </w:pPr>
      <w:r w:rsidRPr="00A87845">
        <w:rPr>
          <w:rFonts w:ascii="Tahoma" w:hAnsi="Tahoma" w:cs="Tahoma"/>
          <w:b/>
          <w:sz w:val="20"/>
          <w:szCs w:val="20"/>
        </w:rPr>
        <w:t>In “</w:t>
      </w:r>
      <w:r>
        <w:rPr>
          <w:rFonts w:ascii="Tahoma" w:hAnsi="Tahoma" w:cs="Tahoma"/>
          <w:b/>
          <w:sz w:val="20"/>
          <w:szCs w:val="20"/>
        </w:rPr>
        <w:t>AMPHIBIA 3000</w:t>
      </w:r>
      <w:r w:rsidRPr="00A87845">
        <w:rPr>
          <w:rFonts w:ascii="Tahoma" w:hAnsi="Tahoma" w:cs="Tahoma"/>
          <w:b/>
          <w:sz w:val="20"/>
          <w:szCs w:val="20"/>
        </w:rPr>
        <w:t>” chart</w:t>
      </w:r>
      <w:r w:rsidRPr="00A87845">
        <w:rPr>
          <w:rFonts w:ascii="Tahoma" w:hAnsi="Tahoma" w:cs="Tahoma"/>
          <w:sz w:val="20"/>
          <w:szCs w:val="20"/>
        </w:rPr>
        <w:t xml:space="preserve">: insert the number 1 in the field “N° stopper </w:t>
      </w:r>
      <w:r>
        <w:rPr>
          <w:rFonts w:ascii="Tahoma" w:hAnsi="Tahoma" w:cs="Tahoma"/>
          <w:sz w:val="20"/>
          <w:szCs w:val="20"/>
        </w:rPr>
        <w:t>pe</w:t>
      </w:r>
      <w:r w:rsidRPr="00A87845">
        <w:rPr>
          <w:rFonts w:ascii="Tahoma" w:hAnsi="Tahoma" w:cs="Tahoma"/>
          <w:sz w:val="20"/>
          <w:szCs w:val="20"/>
        </w:rPr>
        <w:t>r Square metre” in “AMPHIBIA 3000 VOLTECO foundation walls”</w:t>
      </w:r>
      <w:r>
        <w:rPr>
          <w:rFonts w:ascii="Tahoma" w:hAnsi="Tahoma" w:cs="Tahoma"/>
          <w:sz w:val="20"/>
          <w:szCs w:val="20"/>
        </w:rPr>
        <w:t>.</w:t>
      </w:r>
    </w:p>
    <w:p w14:paraId="64BF65A8" w14:textId="77777777" w:rsidR="00D17F7F" w:rsidRDefault="00D17F7F" w:rsidP="00D17F7F">
      <w:pPr>
        <w:jc w:val="both"/>
        <w:rPr>
          <w:rFonts w:ascii="Tahoma" w:hAnsi="Tahoma" w:cs="Tahoma"/>
          <w:sz w:val="20"/>
        </w:rPr>
      </w:pPr>
    </w:p>
    <w:p w14:paraId="1DABD997" w14:textId="77777777" w:rsidR="00D17F7F" w:rsidRDefault="00D17F7F" w:rsidP="00D17F7F">
      <w:pPr>
        <w:jc w:val="both"/>
        <w:rPr>
          <w:rFonts w:ascii="Tahoma" w:hAnsi="Tahoma" w:cs="Tahoma"/>
          <w:sz w:val="20"/>
        </w:rPr>
      </w:pPr>
      <w:r w:rsidRPr="003B69BE">
        <w:rPr>
          <w:rFonts w:ascii="Tahoma" w:hAnsi="Tahoma" w:cs="Tahoma"/>
          <w:noProof/>
          <w:sz w:val="20"/>
        </w:rPr>
        <w:drawing>
          <wp:anchor distT="0" distB="0" distL="114300" distR="114300" simplePos="0" relativeHeight="251691520" behindDoc="0" locked="0" layoutInCell="1" allowOverlap="1" wp14:anchorId="6F0CE57D" wp14:editId="0A1182AA">
            <wp:simplePos x="0" y="0"/>
            <wp:positionH relativeFrom="margin">
              <wp:posOffset>497205</wp:posOffset>
            </wp:positionH>
            <wp:positionV relativeFrom="paragraph">
              <wp:posOffset>10160</wp:posOffset>
            </wp:positionV>
            <wp:extent cx="5678805" cy="1626235"/>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5678805" cy="1626235"/>
                    </a:xfrm>
                    <a:prstGeom prst="rect">
                      <a:avLst/>
                    </a:prstGeom>
                    <a:noFill/>
                  </pic:spPr>
                </pic:pic>
              </a:graphicData>
            </a:graphic>
            <wp14:sizeRelH relativeFrom="page">
              <wp14:pctWidth>0</wp14:pctWidth>
            </wp14:sizeRelH>
            <wp14:sizeRelV relativeFrom="page">
              <wp14:pctHeight>0</wp14:pctHeight>
            </wp14:sizeRelV>
          </wp:anchor>
        </w:drawing>
      </w:r>
    </w:p>
    <w:p w14:paraId="64C73D7C" w14:textId="77777777" w:rsidR="00D17F7F" w:rsidRDefault="00D17F7F" w:rsidP="00D17F7F">
      <w:pPr>
        <w:jc w:val="both"/>
        <w:rPr>
          <w:rFonts w:ascii="Tahoma" w:hAnsi="Tahoma" w:cs="Tahoma"/>
          <w:sz w:val="20"/>
        </w:rPr>
      </w:pPr>
    </w:p>
    <w:p w14:paraId="4A8EB0C3" w14:textId="77777777" w:rsidR="00D17F7F" w:rsidRDefault="00D17F7F" w:rsidP="00D17F7F">
      <w:pPr>
        <w:jc w:val="both"/>
        <w:rPr>
          <w:rFonts w:ascii="Tahoma" w:hAnsi="Tahoma" w:cs="Tahoma"/>
          <w:sz w:val="20"/>
        </w:rPr>
      </w:pPr>
    </w:p>
    <w:p w14:paraId="5F200633" w14:textId="77777777" w:rsidR="00D17F7F" w:rsidRDefault="00D17F7F" w:rsidP="00D17F7F">
      <w:pPr>
        <w:jc w:val="both"/>
        <w:rPr>
          <w:rFonts w:ascii="Tahoma" w:hAnsi="Tahoma" w:cs="Tahoma"/>
          <w:sz w:val="20"/>
        </w:rPr>
      </w:pPr>
    </w:p>
    <w:p w14:paraId="6A9AB8CD" w14:textId="77777777" w:rsidR="00D17F7F" w:rsidRDefault="00D17F7F" w:rsidP="00D17F7F">
      <w:pPr>
        <w:jc w:val="both"/>
        <w:rPr>
          <w:rFonts w:ascii="Tahoma" w:hAnsi="Tahoma" w:cs="Tahoma"/>
          <w:sz w:val="20"/>
        </w:rPr>
      </w:pPr>
    </w:p>
    <w:p w14:paraId="4CB08E5A" w14:textId="77777777" w:rsidR="00D17F7F" w:rsidRDefault="00D17F7F" w:rsidP="00D17F7F">
      <w:pPr>
        <w:jc w:val="both"/>
        <w:rPr>
          <w:rFonts w:ascii="Tahoma" w:hAnsi="Tahoma" w:cs="Tahoma"/>
          <w:sz w:val="20"/>
        </w:rPr>
      </w:pPr>
    </w:p>
    <w:p w14:paraId="2C51F288" w14:textId="77777777" w:rsidR="00D17F7F" w:rsidRDefault="00D17F7F" w:rsidP="00D17F7F">
      <w:pPr>
        <w:jc w:val="both"/>
        <w:rPr>
          <w:rFonts w:ascii="Tahoma" w:hAnsi="Tahoma" w:cs="Tahoma"/>
          <w:sz w:val="20"/>
        </w:rPr>
      </w:pPr>
    </w:p>
    <w:p w14:paraId="5ED20B18" w14:textId="77777777" w:rsidR="00D17F7F" w:rsidRDefault="00D17F7F" w:rsidP="00D17F7F">
      <w:pPr>
        <w:jc w:val="both"/>
        <w:rPr>
          <w:rFonts w:ascii="Tahoma" w:hAnsi="Tahoma" w:cs="Tahoma"/>
          <w:sz w:val="20"/>
        </w:rPr>
      </w:pPr>
    </w:p>
    <w:p w14:paraId="3B0080B2" w14:textId="77777777" w:rsidR="00D17F7F" w:rsidRDefault="00D17F7F" w:rsidP="00D17F7F">
      <w:pPr>
        <w:jc w:val="both"/>
        <w:rPr>
          <w:rFonts w:ascii="Tahoma" w:hAnsi="Tahoma" w:cs="Tahoma"/>
          <w:sz w:val="20"/>
        </w:rPr>
      </w:pPr>
    </w:p>
    <w:p w14:paraId="1D55F280" w14:textId="77777777" w:rsidR="00D17F7F" w:rsidRDefault="00D17F7F" w:rsidP="00D17F7F">
      <w:pPr>
        <w:jc w:val="both"/>
        <w:rPr>
          <w:rFonts w:ascii="Tahoma" w:hAnsi="Tahoma" w:cs="Tahoma"/>
          <w:sz w:val="20"/>
        </w:rPr>
      </w:pPr>
    </w:p>
    <w:p w14:paraId="0544D712" w14:textId="77777777" w:rsidR="00D17F7F" w:rsidRDefault="00D17F7F" w:rsidP="00D17F7F">
      <w:pPr>
        <w:jc w:val="both"/>
        <w:rPr>
          <w:rFonts w:ascii="Tahoma" w:hAnsi="Tahoma" w:cs="Tahoma"/>
          <w:sz w:val="20"/>
        </w:rPr>
      </w:pPr>
    </w:p>
    <w:p w14:paraId="3CFB745A" w14:textId="77777777" w:rsidR="00D17F7F" w:rsidRDefault="00D17F7F" w:rsidP="00D17F7F">
      <w:pPr>
        <w:jc w:val="both"/>
        <w:rPr>
          <w:rFonts w:ascii="Tahoma" w:hAnsi="Tahoma" w:cs="Tahoma"/>
          <w:sz w:val="20"/>
        </w:rPr>
      </w:pPr>
    </w:p>
    <w:p w14:paraId="15AB7DFC" w14:textId="77777777" w:rsidR="00D17F7F" w:rsidRDefault="00D17F7F" w:rsidP="00D17F7F">
      <w:pPr>
        <w:jc w:val="both"/>
        <w:rPr>
          <w:rFonts w:ascii="Tahoma" w:hAnsi="Tahoma" w:cs="Tahoma"/>
          <w:sz w:val="20"/>
        </w:rPr>
      </w:pPr>
    </w:p>
    <w:p w14:paraId="63DB5184" w14:textId="77777777" w:rsidR="00A300EF" w:rsidRPr="00A87845" w:rsidRDefault="00A300EF" w:rsidP="00A300EF">
      <w:pPr>
        <w:pStyle w:val="Paragrafoelenco"/>
        <w:spacing w:after="0"/>
        <w:jc w:val="both"/>
        <w:rPr>
          <w:rFonts w:ascii="Tahoma" w:hAnsi="Tahoma" w:cs="Tahoma"/>
          <w:sz w:val="20"/>
          <w:szCs w:val="20"/>
        </w:rPr>
      </w:pPr>
    </w:p>
    <w:p w14:paraId="6FD32618" w14:textId="77777777" w:rsidR="00A300EF" w:rsidRPr="00A87845" w:rsidRDefault="00A300EF" w:rsidP="00A300EF">
      <w:pPr>
        <w:jc w:val="both"/>
        <w:rPr>
          <w:rFonts w:ascii="Tahoma" w:hAnsi="Tahoma" w:cs="Tahoma"/>
          <w:sz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22"/>
      <w:footerReference w:type="default" r:id="rId23"/>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6BD662A2"/>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956183323">
    <w:abstractNumId w:val="12"/>
  </w:num>
  <w:num w:numId="2" w16cid:durableId="1523589992">
    <w:abstractNumId w:val="7"/>
  </w:num>
  <w:num w:numId="3" w16cid:durableId="618072104">
    <w:abstractNumId w:val="5"/>
  </w:num>
  <w:num w:numId="4" w16cid:durableId="908536363">
    <w:abstractNumId w:val="6"/>
  </w:num>
  <w:num w:numId="5" w16cid:durableId="185336885">
    <w:abstractNumId w:val="14"/>
  </w:num>
  <w:num w:numId="6" w16cid:durableId="2039893393">
    <w:abstractNumId w:val="8"/>
  </w:num>
  <w:num w:numId="7" w16cid:durableId="1433698139">
    <w:abstractNumId w:val="0"/>
  </w:num>
  <w:num w:numId="8" w16cid:durableId="1986204848">
    <w:abstractNumId w:val="1"/>
  </w:num>
  <w:num w:numId="9" w16cid:durableId="362677706">
    <w:abstractNumId w:val="9"/>
  </w:num>
  <w:num w:numId="10" w16cid:durableId="76949208">
    <w:abstractNumId w:val="13"/>
  </w:num>
  <w:num w:numId="11" w16cid:durableId="1638871362">
    <w:abstractNumId w:val="10"/>
  </w:num>
  <w:num w:numId="12" w16cid:durableId="1793476649">
    <w:abstractNumId w:val="2"/>
  </w:num>
  <w:num w:numId="13" w16cid:durableId="776754235">
    <w:abstractNumId w:val="4"/>
  </w:num>
  <w:num w:numId="14" w16cid:durableId="1465778611">
    <w:abstractNumId w:val="11"/>
  </w:num>
  <w:num w:numId="15" w16cid:durableId="8940143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1741A"/>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F3B"/>
    <w:rsid w:val="00217803"/>
    <w:rsid w:val="00247579"/>
    <w:rsid w:val="00251D50"/>
    <w:rsid w:val="00265EBB"/>
    <w:rsid w:val="002B0E41"/>
    <w:rsid w:val="002B6494"/>
    <w:rsid w:val="00310236"/>
    <w:rsid w:val="00310928"/>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7648"/>
    <w:rsid w:val="004162FF"/>
    <w:rsid w:val="004272BC"/>
    <w:rsid w:val="00431EFC"/>
    <w:rsid w:val="004338A5"/>
    <w:rsid w:val="00436778"/>
    <w:rsid w:val="00444D8D"/>
    <w:rsid w:val="0044529A"/>
    <w:rsid w:val="00456FF6"/>
    <w:rsid w:val="00457A50"/>
    <w:rsid w:val="004A15B2"/>
    <w:rsid w:val="004A36FE"/>
    <w:rsid w:val="004D2CC3"/>
    <w:rsid w:val="004F75F6"/>
    <w:rsid w:val="00500B7C"/>
    <w:rsid w:val="005034F4"/>
    <w:rsid w:val="0050405F"/>
    <w:rsid w:val="005047F5"/>
    <w:rsid w:val="005439D2"/>
    <w:rsid w:val="00557AEA"/>
    <w:rsid w:val="00571E7A"/>
    <w:rsid w:val="00571E7E"/>
    <w:rsid w:val="00577036"/>
    <w:rsid w:val="005947AB"/>
    <w:rsid w:val="00597C43"/>
    <w:rsid w:val="005A14F0"/>
    <w:rsid w:val="005A5541"/>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0BCA"/>
    <w:rsid w:val="006E6390"/>
    <w:rsid w:val="006F5710"/>
    <w:rsid w:val="00716755"/>
    <w:rsid w:val="00717445"/>
    <w:rsid w:val="007373B0"/>
    <w:rsid w:val="00744A19"/>
    <w:rsid w:val="00761FC9"/>
    <w:rsid w:val="00765EAF"/>
    <w:rsid w:val="00785836"/>
    <w:rsid w:val="007A3572"/>
    <w:rsid w:val="007C44F2"/>
    <w:rsid w:val="007F5EED"/>
    <w:rsid w:val="0080086C"/>
    <w:rsid w:val="008362D3"/>
    <w:rsid w:val="0084600F"/>
    <w:rsid w:val="00866499"/>
    <w:rsid w:val="00876575"/>
    <w:rsid w:val="00880F8E"/>
    <w:rsid w:val="008A1B8F"/>
    <w:rsid w:val="008B6F39"/>
    <w:rsid w:val="008C6399"/>
    <w:rsid w:val="008D4964"/>
    <w:rsid w:val="00907EB5"/>
    <w:rsid w:val="00912216"/>
    <w:rsid w:val="00934B12"/>
    <w:rsid w:val="0095032B"/>
    <w:rsid w:val="00971340"/>
    <w:rsid w:val="0098023A"/>
    <w:rsid w:val="00987F09"/>
    <w:rsid w:val="009903BC"/>
    <w:rsid w:val="009A646B"/>
    <w:rsid w:val="009C1260"/>
    <w:rsid w:val="009C4926"/>
    <w:rsid w:val="009D29EE"/>
    <w:rsid w:val="009E1F28"/>
    <w:rsid w:val="00A300EF"/>
    <w:rsid w:val="00A50E04"/>
    <w:rsid w:val="00A52259"/>
    <w:rsid w:val="00A659CB"/>
    <w:rsid w:val="00A72911"/>
    <w:rsid w:val="00A77C23"/>
    <w:rsid w:val="00A83538"/>
    <w:rsid w:val="00A905AF"/>
    <w:rsid w:val="00A942C8"/>
    <w:rsid w:val="00AA2797"/>
    <w:rsid w:val="00AA4CED"/>
    <w:rsid w:val="00AC0D7F"/>
    <w:rsid w:val="00AD2368"/>
    <w:rsid w:val="00AD6CF0"/>
    <w:rsid w:val="00AE1C61"/>
    <w:rsid w:val="00AE41B2"/>
    <w:rsid w:val="00AF5CAC"/>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B3466"/>
    <w:rsid w:val="00CB43F5"/>
    <w:rsid w:val="00CC1761"/>
    <w:rsid w:val="00CC6D8F"/>
    <w:rsid w:val="00CD1A04"/>
    <w:rsid w:val="00CD62EB"/>
    <w:rsid w:val="00CF7940"/>
    <w:rsid w:val="00D03827"/>
    <w:rsid w:val="00D1511E"/>
    <w:rsid w:val="00D17F7F"/>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60D72D3-60EA-40DE-B083-528725EBF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2330</TotalTime>
  <Pages>5</Pages>
  <Words>442</Words>
  <Characters>2522</Characters>
  <Application>Microsoft Office Word</Application>
  <DocSecurity>0</DocSecurity>
  <Lines>21</Lines>
  <Paragraphs>5</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201</cp:revision>
  <cp:lastPrinted>2013-07-08T15:36:00Z</cp:lastPrinted>
  <dcterms:created xsi:type="dcterms:W3CDTF">2012-03-28T07:05:00Z</dcterms:created>
  <dcterms:modified xsi:type="dcterms:W3CDTF">2024-07-22T09:18:00Z</dcterms:modified>
</cp:coreProperties>
</file>