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2AB5" w14:textId="77777777" w:rsidR="00AF5137" w:rsidRPr="001278D9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3FA6C44E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92510E" w:rsidRPr="001278D9">
        <w:rPr>
          <w:rFonts w:ascii="Futura Std Medium" w:hAnsi="Futura Std Medium"/>
          <w:b/>
          <w:sz w:val="24"/>
        </w:rPr>
        <w:t>VOCI</w:t>
      </w:r>
      <w:r w:rsidR="0092510E" w:rsidRPr="001278D9">
        <w:rPr>
          <w:rFonts w:ascii="Futura Std Medium" w:hAnsi="Futura Std Medium"/>
          <w:b/>
          <w:spacing w:val="16"/>
          <w:sz w:val="24"/>
        </w:rPr>
        <w:t xml:space="preserve"> </w:t>
      </w:r>
      <w:r w:rsidR="0092510E" w:rsidRPr="001278D9">
        <w:rPr>
          <w:rFonts w:ascii="Futura Std Medium" w:hAnsi="Futura Std Medium"/>
          <w:b/>
          <w:sz w:val="24"/>
        </w:rPr>
        <w:t>DI</w:t>
      </w:r>
      <w:r w:rsidR="0092510E" w:rsidRPr="001278D9">
        <w:rPr>
          <w:rFonts w:ascii="Futura Std Medium" w:hAnsi="Futura Std Medium"/>
          <w:b/>
          <w:spacing w:val="17"/>
          <w:sz w:val="24"/>
        </w:rPr>
        <w:t xml:space="preserve"> </w:t>
      </w:r>
      <w:r w:rsidR="0092510E" w:rsidRPr="001278D9">
        <w:rPr>
          <w:rFonts w:ascii="Futura Std Medium" w:hAnsi="Futura Std Medium"/>
          <w:b/>
          <w:sz w:val="24"/>
        </w:rPr>
        <w:t>CAPITOLATO</w:t>
      </w:r>
    </w:p>
    <w:p w14:paraId="0311318E" w14:textId="77777777" w:rsidR="00AF5137" w:rsidRPr="001278D9" w:rsidRDefault="0092510E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1278D9">
        <w:rPr>
          <w:rFonts w:ascii="Futura Std Medium" w:hAnsi="Futura Std Medium"/>
          <w:shd w:val="clear" w:color="auto" w:fill="DFDFDF"/>
        </w:rPr>
        <w:t>WT</w:t>
      </w:r>
      <w:r w:rsidRPr="001278D9">
        <w:rPr>
          <w:rFonts w:ascii="Futura Std Medium" w:hAnsi="Futura Std Medium"/>
          <w:spacing w:val="60"/>
          <w:shd w:val="clear" w:color="auto" w:fill="DFDFDF"/>
        </w:rPr>
        <w:t xml:space="preserve"> </w:t>
      </w:r>
      <w:r w:rsidRPr="001278D9">
        <w:rPr>
          <w:rFonts w:ascii="Futura Std Medium" w:hAnsi="Futura Std Medium"/>
          <w:shd w:val="clear" w:color="auto" w:fill="DFDFDF"/>
        </w:rPr>
        <w:t>EXPANSION</w:t>
      </w:r>
      <w:r w:rsidRPr="001278D9">
        <w:rPr>
          <w:rFonts w:ascii="Futura Std Medium" w:hAnsi="Futura Std Medium"/>
          <w:shd w:val="clear" w:color="auto" w:fill="DFDFDF"/>
        </w:rPr>
        <w:tab/>
      </w:r>
    </w:p>
    <w:p w14:paraId="45A6D938" w14:textId="1C909B2A" w:rsidR="00AF5137" w:rsidRPr="001278D9" w:rsidRDefault="0092510E">
      <w:pPr>
        <w:pStyle w:val="Corpotesto"/>
        <w:spacing w:before="127" w:line="261" w:lineRule="auto"/>
        <w:ind w:left="160" w:right="206"/>
        <w:rPr>
          <w:rFonts w:ascii="Futura Std Light" w:hAnsi="Futura Std Light"/>
          <w:sz w:val="20"/>
          <w:szCs w:val="20"/>
        </w:rPr>
      </w:pPr>
      <w:r w:rsidRPr="001278D9">
        <w:rPr>
          <w:rFonts w:ascii="Futura Std Light" w:hAnsi="Futura Std Light"/>
          <w:sz w:val="20"/>
          <w:szCs w:val="20"/>
        </w:rPr>
        <w:t>Fornitura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posa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guarnizione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278D9">
        <w:rPr>
          <w:rFonts w:ascii="Futura Std Light" w:hAnsi="Futura Std Light"/>
          <w:sz w:val="20"/>
          <w:szCs w:val="20"/>
        </w:rPr>
        <w:t>idroespansiva</w:t>
      </w:r>
      <w:proofErr w:type="spellEnd"/>
      <w:r w:rsidRPr="002314B9">
        <w:rPr>
          <w:rFonts w:ascii="Futura Std Light" w:hAnsi="Futura Std Light"/>
          <w:sz w:val="20"/>
          <w:szCs w:val="20"/>
        </w:rPr>
        <w:t xml:space="preserve"> </w:t>
      </w:r>
      <w:r w:rsidR="00DF3FBF">
        <w:rPr>
          <w:rFonts w:ascii="Futura Std Light" w:hAnsi="Futura Std Light"/>
          <w:sz w:val="20"/>
          <w:szCs w:val="20"/>
        </w:rPr>
        <w:t xml:space="preserve">a base di copolimero </w:t>
      </w:r>
      <w:proofErr w:type="spellStart"/>
      <w:r w:rsidR="00DF3FBF">
        <w:rPr>
          <w:rFonts w:ascii="Futura Std Light" w:hAnsi="Futura Std Light"/>
          <w:sz w:val="20"/>
          <w:szCs w:val="20"/>
        </w:rPr>
        <w:t>Amphibia</w:t>
      </w:r>
      <w:proofErr w:type="spellEnd"/>
      <w:r w:rsidR="00DF3FBF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EPDM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con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un'elevata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resistenza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al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carico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idraulico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che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crea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un'ottimale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sigillatura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dei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giunti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dilatazione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contrazione,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anche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ammalorati,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qualsiasi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struttura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calcestruzzo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armato.</w:t>
      </w:r>
    </w:p>
    <w:p w14:paraId="2CE821DF" w14:textId="77777777" w:rsidR="00AF5137" w:rsidRPr="001278D9" w:rsidRDefault="0092510E">
      <w:pPr>
        <w:pStyle w:val="Corpotesto"/>
        <w:spacing w:line="206" w:lineRule="exact"/>
        <w:ind w:left="160"/>
        <w:rPr>
          <w:rFonts w:ascii="Futura Std Light" w:hAnsi="Futura Std Light"/>
          <w:sz w:val="20"/>
          <w:szCs w:val="20"/>
        </w:rPr>
      </w:pPr>
      <w:r w:rsidRPr="002314B9">
        <w:rPr>
          <w:rFonts w:ascii="Futura Std Light" w:hAnsi="Futura Std Light"/>
          <w:sz w:val="20"/>
          <w:szCs w:val="20"/>
        </w:rPr>
        <w:t>Grazie alla sua grande flessibilità può essere applicata anche su strutture particolarmente articolate o irregolari.</w:t>
      </w:r>
    </w:p>
    <w:p w14:paraId="60684166" w14:textId="77777777" w:rsidR="00AF5137" w:rsidRPr="001278D9" w:rsidRDefault="00AF5137" w:rsidP="00F1148A">
      <w:pPr>
        <w:pStyle w:val="Corpotesto"/>
        <w:spacing w:before="3"/>
        <w:ind w:left="142"/>
        <w:rPr>
          <w:rFonts w:ascii="Futura Std Light" w:hAnsi="Futura Std Light"/>
          <w:sz w:val="20"/>
          <w:szCs w:val="20"/>
        </w:rPr>
      </w:pPr>
    </w:p>
    <w:p w14:paraId="1AA1DAA5" w14:textId="4313C2C5" w:rsidR="00AF5137" w:rsidRDefault="002314B9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Il prodotto dovrà essere impiegato per:</w:t>
      </w:r>
    </w:p>
    <w:p w14:paraId="4E4DB7B2" w14:textId="22F48A0E" w:rsidR="00AF5137" w:rsidRDefault="00F1148A" w:rsidP="00F1148A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F1148A">
        <w:rPr>
          <w:rFonts w:ascii="FreeSans" w:eastAsiaTheme="minorHAnsi" w:hAnsi="FreeSans" w:cs="FreeSans"/>
        </w:rPr>
        <w:t>•</w:t>
      </w:r>
      <w:r>
        <w:rPr>
          <w:rFonts w:ascii="Futura Std Light" w:hAnsi="Futura Std Light"/>
          <w:sz w:val="20"/>
          <w:szCs w:val="20"/>
        </w:rPr>
        <w:t xml:space="preserve"> S</w:t>
      </w:r>
      <w:r w:rsidR="0092510E" w:rsidRPr="001278D9">
        <w:rPr>
          <w:rFonts w:ascii="Futura Std Light" w:hAnsi="Futura Std Light"/>
          <w:sz w:val="20"/>
          <w:szCs w:val="20"/>
        </w:rPr>
        <w:t>igillatura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di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giunti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di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dilatazione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e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contrazione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in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ogni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tipo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di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struttura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in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calcestruzzo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armato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(locali,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interrati,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rampe,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canali,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vasche,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r w:rsidR="0092510E" w:rsidRPr="001278D9">
        <w:rPr>
          <w:rFonts w:ascii="Futura Std Light" w:hAnsi="Futura Std Light"/>
          <w:sz w:val="20"/>
          <w:szCs w:val="20"/>
        </w:rPr>
        <w:t>piscine,</w:t>
      </w:r>
      <w:r w:rsidR="0092510E" w:rsidRPr="002314B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92510E" w:rsidRPr="001278D9">
        <w:rPr>
          <w:rFonts w:ascii="Futura Std Light" w:hAnsi="Futura Std Light"/>
          <w:sz w:val="20"/>
          <w:szCs w:val="20"/>
        </w:rPr>
        <w:t>etc</w:t>
      </w:r>
      <w:proofErr w:type="spellEnd"/>
      <w:r w:rsidR="0092510E" w:rsidRPr="001278D9">
        <w:rPr>
          <w:rFonts w:ascii="Futura Std Light" w:hAnsi="Futura Std Light"/>
          <w:sz w:val="20"/>
          <w:szCs w:val="20"/>
        </w:rPr>
        <w:t>)</w:t>
      </w:r>
    </w:p>
    <w:p w14:paraId="168CF3A5" w14:textId="6ED780CE" w:rsidR="00AF5137" w:rsidRDefault="00F1148A" w:rsidP="00F1148A">
      <w:pPr>
        <w:pStyle w:val="Corpotesto"/>
        <w:ind w:left="142" w:right="204"/>
        <w:rPr>
          <w:rFonts w:ascii="Futura Std Light" w:hAnsi="Futura Std Light"/>
          <w:sz w:val="20"/>
          <w:szCs w:val="20"/>
        </w:rPr>
      </w:pPr>
      <w:r w:rsidRPr="00F1148A">
        <w:rPr>
          <w:rFonts w:ascii="FreeSans" w:eastAsiaTheme="minorHAnsi" w:hAnsi="FreeSans" w:cs="FreeSans"/>
        </w:rPr>
        <w:t>•</w:t>
      </w:r>
      <w:r>
        <w:rPr>
          <w:rFonts w:ascii="Futura Std Light" w:hAnsi="Futura Std Light"/>
          <w:sz w:val="20"/>
          <w:szCs w:val="20"/>
        </w:rPr>
        <w:t xml:space="preserve"> </w:t>
      </w:r>
      <w:r w:rsidR="0092510E" w:rsidRPr="002314B9">
        <w:rPr>
          <w:rFonts w:ascii="Futura Std Light" w:hAnsi="Futura Std Light"/>
          <w:sz w:val="20"/>
          <w:szCs w:val="20"/>
        </w:rPr>
        <w:t>Realizzazione di guarnizioni a tenuta tra elementi prefabbricati, in calcestruzzo armato o metallo, per opere idrauliche</w:t>
      </w:r>
    </w:p>
    <w:p w14:paraId="131B48C0" w14:textId="527DDD51" w:rsidR="001278D9" w:rsidRPr="001278D9" w:rsidRDefault="00F1148A" w:rsidP="00F1148A">
      <w:pPr>
        <w:pStyle w:val="Corpotesto"/>
        <w:ind w:left="142" w:right="204"/>
        <w:rPr>
          <w:rFonts w:ascii="Futura Std Light" w:hAnsi="Futura Std Light"/>
          <w:sz w:val="20"/>
          <w:szCs w:val="20"/>
        </w:rPr>
      </w:pPr>
      <w:r w:rsidRPr="00F1148A">
        <w:rPr>
          <w:rFonts w:ascii="FreeSans" w:eastAsiaTheme="minorHAnsi" w:hAnsi="FreeSans" w:cs="FreeSans"/>
        </w:rPr>
        <w:t>•</w:t>
      </w:r>
      <w:r>
        <w:rPr>
          <w:rFonts w:ascii="FreeSans" w:eastAsiaTheme="minorHAnsi" w:hAnsi="FreeSans" w:cs="FreeSans"/>
        </w:rPr>
        <w:t xml:space="preserve"> </w:t>
      </w:r>
      <w:r w:rsidR="0092510E" w:rsidRPr="002314B9">
        <w:rPr>
          <w:rFonts w:ascii="Futura Std Light" w:hAnsi="Futura Std Light"/>
          <w:sz w:val="20"/>
          <w:szCs w:val="20"/>
        </w:rPr>
        <w:t>Realizzazione di guarnizioni a tenuta di tubazioni in calcestruzzo armato, metallo</w:t>
      </w:r>
    </w:p>
    <w:p w14:paraId="4C0E47B3" w14:textId="77777777" w:rsidR="002314B9" w:rsidRDefault="002314B9" w:rsidP="002314B9">
      <w:pPr>
        <w:tabs>
          <w:tab w:val="left" w:pos="278"/>
        </w:tabs>
        <w:spacing w:after="17" w:line="520" w:lineRule="auto"/>
        <w:ind w:left="142" w:right="4320"/>
        <w:rPr>
          <w:rFonts w:ascii="Futura Std Light" w:hAnsi="Futura Std Light"/>
          <w:sz w:val="20"/>
          <w:szCs w:val="20"/>
        </w:rPr>
      </w:pPr>
    </w:p>
    <w:p w14:paraId="386BBB76" w14:textId="141D889A" w:rsidR="00AF5137" w:rsidRDefault="0092510E" w:rsidP="002314B9">
      <w:pPr>
        <w:tabs>
          <w:tab w:val="left" w:pos="278"/>
        </w:tabs>
        <w:spacing w:after="17" w:line="520" w:lineRule="auto"/>
        <w:ind w:left="142" w:right="4320"/>
        <w:rPr>
          <w:rFonts w:ascii="Futura Std Light" w:hAnsi="Futura Std Light"/>
          <w:sz w:val="20"/>
          <w:szCs w:val="20"/>
        </w:rPr>
      </w:pPr>
      <w:r w:rsidRPr="002314B9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635076A6" w14:textId="77777777" w:rsidR="002314B9" w:rsidRPr="0043502E" w:rsidRDefault="002314B9" w:rsidP="002314B9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r w:rsidRPr="0043502E">
        <w:rPr>
          <w:rFonts w:ascii="Futura Std Medium" w:hAnsi="Futura Std Medium"/>
          <w:b/>
          <w:bCs/>
          <w:sz w:val="20"/>
          <w:szCs w:val="20"/>
        </w:rPr>
        <w:t>Specifiche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43502E">
        <w:rPr>
          <w:rFonts w:ascii="Futura Std Medium" w:hAnsi="Futura Std Medium"/>
          <w:b/>
          <w:bCs/>
          <w:sz w:val="20"/>
          <w:szCs w:val="20"/>
        </w:rPr>
        <w:t>e Valori</w:t>
      </w:r>
    </w:p>
    <w:p w14:paraId="20E4B30C" w14:textId="77777777" w:rsidR="002314B9" w:rsidRPr="0043502E" w:rsidRDefault="002314B9" w:rsidP="002314B9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0B586B0" w14:textId="77777777" w:rsidR="002314B9" w:rsidRPr="0043502E" w:rsidRDefault="002314B9" w:rsidP="002314B9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Peso specifico</w:t>
      </w:r>
      <w:r w:rsidRPr="0043502E">
        <w:rPr>
          <w:rFonts w:ascii="Futura Std Medium" w:hAnsi="Futura Std Medium"/>
          <w:b/>
          <w:b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1,02</w:t>
      </w:r>
      <w:r w:rsidRPr="0043502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g/</w:t>
      </w:r>
      <w:r w:rsidRPr="0043502E">
        <w:rPr>
          <w:rFonts w:ascii="Futura Std Light" w:hAnsi="Futura Std Light"/>
          <w:bCs/>
          <w:sz w:val="20"/>
          <w:szCs w:val="20"/>
        </w:rPr>
        <w:t>m</w:t>
      </w:r>
      <w:r w:rsidRPr="00C821B8">
        <w:rPr>
          <w:rFonts w:ascii="Futura Std Light" w:hAnsi="Futura Std Light"/>
          <w:bCs/>
          <w:sz w:val="20"/>
          <w:szCs w:val="20"/>
          <w:vertAlign w:val="superscript"/>
        </w:rPr>
        <w:t>3</w:t>
      </w:r>
    </w:p>
    <w:p w14:paraId="4EFCD1AC" w14:textId="77777777" w:rsidR="002314B9" w:rsidRDefault="002314B9" w:rsidP="002314B9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Temperatura di applicazione</w:t>
      </w:r>
      <w:r w:rsidRPr="0043502E">
        <w:rPr>
          <w:rFonts w:ascii="Futura Std Medium" w:hAnsi="Futura Std Medium"/>
          <w:b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-15°C +50°C</w:t>
      </w:r>
    </w:p>
    <w:p w14:paraId="0F7A27B4" w14:textId="2E1F9FD2" w:rsidR="00F1148A" w:rsidRPr="0043502E" w:rsidRDefault="00F1148A" w:rsidP="002314B9">
      <w:pPr>
        <w:pStyle w:val="TableParagraph"/>
        <w:ind w:left="160"/>
        <w:rPr>
          <w:rFonts w:ascii="Futura Std Light" w:hAnsi="Futura Std Light"/>
          <w:b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Colore:</w:t>
      </w:r>
      <w:r>
        <w:rPr>
          <w:rFonts w:ascii="Futura Std Light" w:hAnsi="Futura Std Light"/>
          <w:b/>
          <w:sz w:val="20"/>
          <w:szCs w:val="20"/>
        </w:rPr>
        <w:t xml:space="preserve"> nero</w:t>
      </w:r>
    </w:p>
    <w:p w14:paraId="5404951E" w14:textId="46865799" w:rsidR="002314B9" w:rsidRPr="0043502E" w:rsidRDefault="002314B9" w:rsidP="00F1148A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Dimensioni</w:t>
      </w:r>
      <w:r w:rsidRPr="0043502E">
        <w:rPr>
          <w:rFonts w:ascii="Futura Std Medium" w:hAnsi="Futura Std Medium"/>
          <w:b/>
          <w:i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F1148A" w:rsidRPr="00F1148A">
        <w:rPr>
          <w:rFonts w:ascii="Futura Std Light" w:hAnsi="Futura Std Light"/>
          <w:sz w:val="20"/>
          <w:szCs w:val="20"/>
        </w:rPr>
        <w:t>20x20 mm (± 10%) / 30x30 mm (± 10%)</w:t>
      </w:r>
    </w:p>
    <w:p w14:paraId="4ED978D6" w14:textId="4F9221D1" w:rsidR="002314B9" w:rsidRPr="0043502E" w:rsidRDefault="002314B9" w:rsidP="002314B9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Espansione a contatto con l’acqua (7 gg)</w:t>
      </w: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Pr="0043502E">
        <w:rPr>
          <w:rFonts w:ascii="Futura Std Light" w:hAnsi="Futura Std Light"/>
          <w:bCs/>
          <w:sz w:val="20"/>
          <w:szCs w:val="20"/>
        </w:rPr>
        <w:t xml:space="preserve">&gt; </w:t>
      </w:r>
      <w:r>
        <w:rPr>
          <w:rFonts w:ascii="Futura Std Light" w:hAnsi="Futura Std Light"/>
          <w:bCs/>
          <w:sz w:val="20"/>
          <w:szCs w:val="20"/>
        </w:rPr>
        <w:t>200%</w:t>
      </w:r>
    </w:p>
    <w:p w14:paraId="272BB495" w14:textId="3FB1B62A" w:rsidR="002314B9" w:rsidRPr="0043502E" w:rsidRDefault="002314B9" w:rsidP="002314B9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Tenuta idraulica su giunto da 10 mm: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Nessun passaggio fino a 400 </w:t>
      </w:r>
      <w:proofErr w:type="spellStart"/>
      <w:r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5B8D0182" w14:textId="77777777" w:rsidR="002314B9" w:rsidRDefault="002314B9" w:rsidP="002314B9">
      <w:pPr>
        <w:tabs>
          <w:tab w:val="left" w:pos="278"/>
        </w:tabs>
        <w:spacing w:after="17" w:line="520" w:lineRule="auto"/>
        <w:ind w:left="142" w:right="4320"/>
        <w:rPr>
          <w:rFonts w:ascii="Futura Std Light" w:hAnsi="Futura Std Light"/>
          <w:sz w:val="20"/>
          <w:szCs w:val="20"/>
        </w:rPr>
      </w:pPr>
    </w:p>
    <w:p w14:paraId="476469D8" w14:textId="30634A7F" w:rsidR="002314B9" w:rsidRPr="0092510E" w:rsidRDefault="002314B9" w:rsidP="0092510E">
      <w:pPr>
        <w:pStyle w:val="Corpotesto"/>
        <w:ind w:left="160"/>
        <w:rPr>
          <w:rFonts w:ascii="Futura Std Medium" w:eastAsia="Arial" w:hAnsi="Futura Std Medium" w:cs="Arial"/>
          <w:b/>
          <w:iCs/>
          <w:sz w:val="20"/>
          <w:szCs w:val="20"/>
        </w:rPr>
      </w:pPr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 xml:space="preserve">Tipo profilo, Apertura max iniziale, Ulteriore movimento consecutivo fino ad una pressione idraulica di 100 </w:t>
      </w:r>
      <w:proofErr w:type="spellStart"/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>KPa</w:t>
      </w:r>
      <w:proofErr w:type="spellEnd"/>
    </w:p>
    <w:p w14:paraId="2FB9362F" w14:textId="77777777" w:rsidR="0092510E" w:rsidRDefault="0092510E" w:rsidP="0092510E">
      <w:pPr>
        <w:pStyle w:val="Corpotesto"/>
        <w:ind w:left="160"/>
        <w:rPr>
          <w:rFonts w:ascii="Futura Std Medium" w:eastAsia="Arial" w:hAnsi="Futura Std Medium" w:cs="Arial"/>
          <w:b/>
          <w:iCs/>
          <w:sz w:val="20"/>
          <w:szCs w:val="20"/>
        </w:rPr>
      </w:pPr>
    </w:p>
    <w:p w14:paraId="0CE06EAC" w14:textId="622139F4" w:rsidR="002314B9" w:rsidRDefault="002314B9" w:rsidP="0092510E">
      <w:pPr>
        <w:pStyle w:val="Corpotesto"/>
        <w:ind w:left="160"/>
        <w:rPr>
          <w:rFonts w:ascii="Futura Std Medium" w:hAnsi="Futura Std Medium"/>
          <w:b/>
          <w:bCs/>
          <w:sz w:val="20"/>
          <w:szCs w:val="20"/>
        </w:rPr>
      </w:pPr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>W</w:t>
      </w:r>
      <w:r>
        <w:rPr>
          <w:rFonts w:ascii="Futura Std Medium" w:hAnsi="Futura Std Medium"/>
          <w:b/>
          <w:bCs/>
          <w:sz w:val="20"/>
          <w:szCs w:val="20"/>
        </w:rPr>
        <w:t xml:space="preserve">T E 20.20 (20X20 mm): </w:t>
      </w:r>
      <w:r w:rsidRPr="00F54323">
        <w:rPr>
          <w:rFonts w:ascii="Futura Std Light" w:hAnsi="Futura Std Light"/>
          <w:sz w:val="20"/>
          <w:szCs w:val="20"/>
        </w:rPr>
        <w:t>10 mm,</w:t>
      </w:r>
      <w:r w:rsidR="0092510E" w:rsidRPr="00F54323">
        <w:rPr>
          <w:rFonts w:ascii="Futura Std Light" w:hAnsi="Futura Std Light"/>
          <w:sz w:val="20"/>
          <w:szCs w:val="20"/>
        </w:rPr>
        <w:t xml:space="preserve"> 5 mm</w:t>
      </w:r>
    </w:p>
    <w:p w14:paraId="04748345" w14:textId="4A9E9B0B" w:rsidR="0092510E" w:rsidRPr="002314B9" w:rsidRDefault="0092510E" w:rsidP="002314B9">
      <w:pPr>
        <w:tabs>
          <w:tab w:val="left" w:pos="278"/>
        </w:tabs>
        <w:spacing w:after="17" w:line="520" w:lineRule="auto"/>
        <w:ind w:left="142" w:right="120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WT E 30.30 (30X30 mm): </w:t>
      </w:r>
      <w:r w:rsidRPr="00F54323">
        <w:rPr>
          <w:rFonts w:ascii="Futura Std Light" w:hAnsi="Futura Std Light"/>
          <w:sz w:val="20"/>
          <w:szCs w:val="20"/>
        </w:rPr>
        <w:t>20 mm, 10 mm</w:t>
      </w:r>
    </w:p>
    <w:p w14:paraId="69FCBC84" w14:textId="77777777" w:rsidR="0092510E" w:rsidRDefault="0092510E">
      <w:pPr>
        <w:pStyle w:val="Corpotesto"/>
        <w:ind w:left="160"/>
        <w:rPr>
          <w:rFonts w:ascii="Futura Std Light" w:hAnsi="Futura Std Light"/>
          <w:w w:val="95"/>
          <w:sz w:val="20"/>
          <w:szCs w:val="20"/>
        </w:rPr>
      </w:pPr>
    </w:p>
    <w:p w14:paraId="19413249" w14:textId="41AECD09" w:rsidR="00AF5137" w:rsidRPr="001278D9" w:rsidRDefault="0092510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92510E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92510E">
        <w:rPr>
          <w:rFonts w:ascii="Futura Std Light" w:hAnsi="Futura Std Light"/>
          <w:sz w:val="20"/>
          <w:szCs w:val="20"/>
        </w:rPr>
        <w:t>Wt</w:t>
      </w:r>
      <w:proofErr w:type="spellEnd"/>
      <w:r w:rsidRPr="0092510E">
        <w:rPr>
          <w:rFonts w:ascii="Futura Std Light" w:hAnsi="Futura Std Light"/>
          <w:sz w:val="20"/>
          <w:szCs w:val="20"/>
        </w:rPr>
        <w:t xml:space="preserve"> Expansion </w:t>
      </w:r>
      <w:proofErr w:type="spellStart"/>
      <w:r w:rsidRPr="0092510E">
        <w:rPr>
          <w:rFonts w:ascii="Futura Std Light" w:hAnsi="Futura Std Light"/>
          <w:sz w:val="20"/>
          <w:szCs w:val="20"/>
        </w:rPr>
        <w:t>Volteco</w:t>
      </w:r>
      <w:proofErr w:type="spellEnd"/>
      <w:r w:rsidRPr="0092510E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7532C766" w14:textId="77777777" w:rsidR="00AF5137" w:rsidRPr="001278D9" w:rsidRDefault="0092510E">
      <w:pPr>
        <w:pStyle w:val="Corpotesto"/>
        <w:spacing w:before="18" w:line="261" w:lineRule="auto"/>
        <w:ind w:left="160"/>
        <w:rPr>
          <w:rFonts w:ascii="Futura Std Light" w:hAnsi="Futura Std Light"/>
          <w:sz w:val="20"/>
          <w:szCs w:val="20"/>
        </w:rPr>
      </w:pPr>
      <w:r w:rsidRPr="001278D9">
        <w:rPr>
          <w:rFonts w:ascii="Futura Std Light" w:hAnsi="Futura Std Light"/>
          <w:sz w:val="20"/>
          <w:szCs w:val="20"/>
        </w:rPr>
        <w:t>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dati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tecnici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dovranno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essere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supportati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certificazione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prova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rilasciata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un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laboratorio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ufficiale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accreditato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e/o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essere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assoggettati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controllo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qualità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secondo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norma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ISO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9001.</w:t>
      </w:r>
    </w:p>
    <w:p w14:paraId="38188CB1" w14:textId="77777777" w:rsidR="00AF5137" w:rsidRPr="001278D9" w:rsidRDefault="0092510E">
      <w:pPr>
        <w:pStyle w:val="Corpotesto"/>
        <w:spacing w:line="261" w:lineRule="auto"/>
        <w:ind w:left="160"/>
        <w:rPr>
          <w:rFonts w:ascii="Futura Std Light" w:hAnsi="Futura Std Light"/>
          <w:sz w:val="20"/>
          <w:szCs w:val="20"/>
        </w:rPr>
      </w:pPr>
      <w:r w:rsidRPr="0092510E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</w:t>
      </w:r>
      <w:r w:rsidRPr="001278D9">
        <w:rPr>
          <w:rFonts w:ascii="Futura Std Light" w:hAnsi="Futura Std Light"/>
          <w:sz w:val="20"/>
          <w:szCs w:val="20"/>
        </w:rPr>
        <w:t>sito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internet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hyperlink r:id="rId5">
        <w:r w:rsidRPr="001278D9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0DA26DD" w14:textId="77777777" w:rsidR="00AF5137" w:rsidRPr="001278D9" w:rsidRDefault="00AF5137">
      <w:pPr>
        <w:pStyle w:val="Corpotesto"/>
        <w:rPr>
          <w:rFonts w:ascii="Futura Std Light" w:hAnsi="Futura Std Light"/>
          <w:sz w:val="20"/>
          <w:szCs w:val="20"/>
        </w:rPr>
      </w:pPr>
    </w:p>
    <w:p w14:paraId="6C11A77A" w14:textId="77777777" w:rsidR="00AF5137" w:rsidRDefault="00AF5137">
      <w:pPr>
        <w:pStyle w:val="Corpotesto"/>
        <w:rPr>
          <w:sz w:val="20"/>
        </w:rPr>
      </w:pPr>
    </w:p>
    <w:p w14:paraId="7C52E030" w14:textId="77777777" w:rsidR="00AF5137" w:rsidRDefault="00AF5137">
      <w:pPr>
        <w:pStyle w:val="Corpotesto"/>
        <w:rPr>
          <w:sz w:val="20"/>
        </w:rPr>
      </w:pPr>
    </w:p>
    <w:p w14:paraId="126F8ECC" w14:textId="77777777" w:rsidR="00AF5137" w:rsidRDefault="00AF5137">
      <w:pPr>
        <w:pStyle w:val="Corpotesto"/>
        <w:rPr>
          <w:sz w:val="20"/>
        </w:rPr>
      </w:pPr>
    </w:p>
    <w:p w14:paraId="5CC5D73D" w14:textId="77777777" w:rsidR="00AF5137" w:rsidRDefault="00AF5137">
      <w:pPr>
        <w:pStyle w:val="Corpotesto"/>
        <w:rPr>
          <w:sz w:val="20"/>
        </w:rPr>
      </w:pPr>
    </w:p>
    <w:p w14:paraId="2CDF22AB" w14:textId="77777777" w:rsidR="00AF5137" w:rsidRDefault="00AF5137">
      <w:pPr>
        <w:pStyle w:val="Corpotesto"/>
        <w:rPr>
          <w:sz w:val="20"/>
        </w:rPr>
      </w:pPr>
    </w:p>
    <w:p w14:paraId="0741B5FE" w14:textId="77777777" w:rsidR="00AF5137" w:rsidRDefault="00AF5137">
      <w:pPr>
        <w:pStyle w:val="Corpotesto"/>
        <w:rPr>
          <w:sz w:val="20"/>
        </w:rPr>
      </w:pPr>
    </w:p>
    <w:p w14:paraId="7EEF89C4" w14:textId="77777777" w:rsidR="00AF5137" w:rsidRDefault="00AF5137">
      <w:pPr>
        <w:pStyle w:val="Corpotesto"/>
        <w:rPr>
          <w:sz w:val="20"/>
        </w:rPr>
      </w:pPr>
    </w:p>
    <w:p w14:paraId="468522C2" w14:textId="77777777" w:rsidR="00AF5137" w:rsidRDefault="00AF5137">
      <w:pPr>
        <w:pStyle w:val="Corpotesto"/>
        <w:rPr>
          <w:sz w:val="20"/>
        </w:rPr>
      </w:pPr>
    </w:p>
    <w:p w14:paraId="1CD425C9" w14:textId="77777777" w:rsidR="00AF5137" w:rsidRDefault="00AF5137">
      <w:pPr>
        <w:pStyle w:val="Corpotesto"/>
        <w:rPr>
          <w:sz w:val="20"/>
        </w:rPr>
      </w:pPr>
    </w:p>
    <w:p w14:paraId="11BA5734" w14:textId="77777777" w:rsidR="00AF5137" w:rsidRDefault="00AF5137">
      <w:pPr>
        <w:pStyle w:val="Corpotesto"/>
        <w:rPr>
          <w:sz w:val="20"/>
        </w:rPr>
      </w:pPr>
    </w:p>
    <w:p w14:paraId="34B02ECC" w14:textId="77777777" w:rsidR="00AF5137" w:rsidRDefault="00AF5137">
      <w:pPr>
        <w:pStyle w:val="Corpotesto"/>
        <w:rPr>
          <w:sz w:val="20"/>
        </w:rPr>
      </w:pPr>
    </w:p>
    <w:p w14:paraId="660017D5" w14:textId="77777777" w:rsidR="00AF5137" w:rsidRDefault="00AF5137">
      <w:pPr>
        <w:pStyle w:val="Corpotesto"/>
        <w:rPr>
          <w:sz w:val="20"/>
        </w:rPr>
      </w:pPr>
    </w:p>
    <w:p w14:paraId="2C9F2A69" w14:textId="77777777" w:rsidR="00AF5137" w:rsidRDefault="00AF5137">
      <w:pPr>
        <w:pStyle w:val="Corpotesto"/>
        <w:rPr>
          <w:sz w:val="20"/>
        </w:rPr>
      </w:pPr>
    </w:p>
    <w:p w14:paraId="712AC46D" w14:textId="77777777" w:rsidR="00AF5137" w:rsidRDefault="00AF5137">
      <w:pPr>
        <w:pStyle w:val="Corpotesto"/>
        <w:rPr>
          <w:sz w:val="20"/>
        </w:rPr>
      </w:pPr>
    </w:p>
    <w:p w14:paraId="10BE71FA" w14:textId="77777777" w:rsidR="00AF5137" w:rsidRDefault="00AF5137">
      <w:pPr>
        <w:pStyle w:val="Corpotesto"/>
        <w:rPr>
          <w:sz w:val="20"/>
        </w:rPr>
      </w:pPr>
    </w:p>
    <w:p w14:paraId="75273858" w14:textId="77777777" w:rsidR="00AF5137" w:rsidRDefault="00AF5137">
      <w:pPr>
        <w:pStyle w:val="Corpotesto"/>
        <w:rPr>
          <w:sz w:val="20"/>
        </w:rPr>
      </w:pPr>
    </w:p>
    <w:p w14:paraId="14F51300" w14:textId="77777777" w:rsidR="00AF5137" w:rsidRDefault="00AF5137">
      <w:pPr>
        <w:pStyle w:val="Corpotesto"/>
        <w:rPr>
          <w:sz w:val="20"/>
        </w:rPr>
      </w:pPr>
    </w:p>
    <w:p w14:paraId="18E6AEC9" w14:textId="77777777" w:rsidR="00AF5137" w:rsidRDefault="00AF5137">
      <w:pPr>
        <w:pStyle w:val="Corpotesto"/>
        <w:rPr>
          <w:sz w:val="20"/>
        </w:rPr>
      </w:pPr>
    </w:p>
    <w:p w14:paraId="64CC08F1" w14:textId="77777777" w:rsidR="00AF5137" w:rsidRDefault="00AF5137">
      <w:pPr>
        <w:pStyle w:val="Corpotesto"/>
        <w:rPr>
          <w:sz w:val="20"/>
        </w:rPr>
      </w:pPr>
    </w:p>
    <w:p w14:paraId="02800109" w14:textId="77777777" w:rsidR="00AF5137" w:rsidRDefault="00AF5137">
      <w:pPr>
        <w:pStyle w:val="Corpotesto"/>
        <w:rPr>
          <w:sz w:val="20"/>
        </w:rPr>
      </w:pPr>
    </w:p>
    <w:p w14:paraId="03B476F0" w14:textId="77777777" w:rsidR="00AF5137" w:rsidRDefault="00AF5137">
      <w:pPr>
        <w:pStyle w:val="Corpotesto"/>
        <w:rPr>
          <w:sz w:val="20"/>
        </w:rPr>
      </w:pPr>
    </w:p>
    <w:p w14:paraId="3D437F4D" w14:textId="77777777" w:rsidR="00AF5137" w:rsidRDefault="00AF5137">
      <w:pPr>
        <w:pStyle w:val="Corpotesto"/>
        <w:spacing w:before="1"/>
        <w:rPr>
          <w:sz w:val="17"/>
        </w:rPr>
      </w:pPr>
    </w:p>
    <w:p w14:paraId="61777A96" w14:textId="50DACC6A" w:rsidR="00AF5137" w:rsidRDefault="00000000">
      <w:pPr>
        <w:spacing w:before="106"/>
        <w:ind w:left="3364"/>
        <w:rPr>
          <w:sz w:val="12"/>
        </w:rPr>
      </w:pPr>
      <w:r>
        <w:pict w14:anchorId="7BC5A8D1">
          <v:group id="_x0000_s1026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20;width:1498;height:388">
              <v:imagedata r:id="rId6" o:title=""/>
            </v:shape>
            <v:rect id="_x0000_s1029" style="position:absolute;left:300;top:-164;width:676;height:676" fillcolor="#515154" stroked="f"/>
            <v:shape id="_x0000_s1028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4;width:2216;height:676" filled="f" stroked="f">
              <v:textbox inset="0,0,0,0">
                <w:txbxContent>
                  <w:p w14:paraId="68EA5AE0" w14:textId="77777777" w:rsidR="00AF5137" w:rsidRDefault="00AF513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92510E">
        <w:rPr>
          <w:sz w:val="12"/>
        </w:rPr>
        <w:t>IT</w:t>
      </w:r>
      <w:r w:rsidR="0092510E">
        <w:rPr>
          <w:spacing w:val="-6"/>
          <w:sz w:val="12"/>
        </w:rPr>
        <w:t xml:space="preserve"> </w:t>
      </w:r>
      <w:r w:rsidR="0092510E">
        <w:rPr>
          <w:sz w:val="12"/>
        </w:rPr>
        <w:t>Voce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di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Capitolato</w:t>
      </w:r>
      <w:r w:rsidR="0092510E">
        <w:rPr>
          <w:spacing w:val="-6"/>
          <w:sz w:val="12"/>
        </w:rPr>
        <w:t xml:space="preserve"> </w:t>
      </w:r>
      <w:r w:rsidR="0092510E">
        <w:rPr>
          <w:sz w:val="12"/>
        </w:rPr>
        <w:t>n.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BG01-BG02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CP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0</w:t>
      </w:r>
      <w:r w:rsidR="00F1148A">
        <w:rPr>
          <w:sz w:val="12"/>
        </w:rPr>
        <w:t>2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00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W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0</w:t>
      </w:r>
      <w:r w:rsidR="00F1148A">
        <w:rPr>
          <w:sz w:val="12"/>
        </w:rPr>
        <w:t>8</w:t>
      </w:r>
      <w:r w:rsidR="0092510E">
        <w:rPr>
          <w:sz w:val="12"/>
        </w:rPr>
        <w:t>/2</w:t>
      </w:r>
      <w:r w:rsidR="00F1148A">
        <w:rPr>
          <w:sz w:val="12"/>
        </w:rPr>
        <w:t>5</w:t>
      </w:r>
    </w:p>
    <w:sectPr w:rsidR="00AF5137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74CB6"/>
    <w:multiLevelType w:val="hybridMultilevel"/>
    <w:tmpl w:val="2B0A765E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71A0589E"/>
    <w:multiLevelType w:val="hybridMultilevel"/>
    <w:tmpl w:val="F670EE5A"/>
    <w:lvl w:ilvl="0" w:tplc="AE2EC35A">
      <w:numFmt w:val="bullet"/>
      <w:lvlText w:val="•"/>
      <w:lvlJc w:val="left"/>
      <w:pPr>
        <w:ind w:left="160" w:hanging="126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05F4E4A6">
      <w:numFmt w:val="bullet"/>
      <w:lvlText w:val="•"/>
      <w:lvlJc w:val="left"/>
      <w:pPr>
        <w:ind w:left="1298" w:hanging="126"/>
      </w:pPr>
      <w:rPr>
        <w:rFonts w:hint="default"/>
        <w:lang w:val="it-IT" w:eastAsia="en-US" w:bidi="ar-SA"/>
      </w:rPr>
    </w:lvl>
    <w:lvl w:ilvl="2" w:tplc="365E339A">
      <w:numFmt w:val="bullet"/>
      <w:lvlText w:val="•"/>
      <w:lvlJc w:val="left"/>
      <w:pPr>
        <w:ind w:left="2437" w:hanging="126"/>
      </w:pPr>
      <w:rPr>
        <w:rFonts w:hint="default"/>
        <w:lang w:val="it-IT" w:eastAsia="en-US" w:bidi="ar-SA"/>
      </w:rPr>
    </w:lvl>
    <w:lvl w:ilvl="3" w:tplc="FD30B06A">
      <w:numFmt w:val="bullet"/>
      <w:lvlText w:val="•"/>
      <w:lvlJc w:val="left"/>
      <w:pPr>
        <w:ind w:left="3575" w:hanging="126"/>
      </w:pPr>
      <w:rPr>
        <w:rFonts w:hint="default"/>
        <w:lang w:val="it-IT" w:eastAsia="en-US" w:bidi="ar-SA"/>
      </w:rPr>
    </w:lvl>
    <w:lvl w:ilvl="4" w:tplc="653E73F6">
      <w:numFmt w:val="bullet"/>
      <w:lvlText w:val="•"/>
      <w:lvlJc w:val="left"/>
      <w:pPr>
        <w:ind w:left="4714" w:hanging="126"/>
      </w:pPr>
      <w:rPr>
        <w:rFonts w:hint="default"/>
        <w:lang w:val="it-IT" w:eastAsia="en-US" w:bidi="ar-SA"/>
      </w:rPr>
    </w:lvl>
    <w:lvl w:ilvl="5" w:tplc="39E8F58C">
      <w:numFmt w:val="bullet"/>
      <w:lvlText w:val="•"/>
      <w:lvlJc w:val="left"/>
      <w:pPr>
        <w:ind w:left="5852" w:hanging="126"/>
      </w:pPr>
      <w:rPr>
        <w:rFonts w:hint="default"/>
        <w:lang w:val="it-IT" w:eastAsia="en-US" w:bidi="ar-SA"/>
      </w:rPr>
    </w:lvl>
    <w:lvl w:ilvl="6" w:tplc="93D25852">
      <w:numFmt w:val="bullet"/>
      <w:lvlText w:val="•"/>
      <w:lvlJc w:val="left"/>
      <w:pPr>
        <w:ind w:left="6991" w:hanging="126"/>
      </w:pPr>
      <w:rPr>
        <w:rFonts w:hint="default"/>
        <w:lang w:val="it-IT" w:eastAsia="en-US" w:bidi="ar-SA"/>
      </w:rPr>
    </w:lvl>
    <w:lvl w:ilvl="7" w:tplc="C7AE04C8">
      <w:numFmt w:val="bullet"/>
      <w:lvlText w:val="•"/>
      <w:lvlJc w:val="left"/>
      <w:pPr>
        <w:ind w:left="8129" w:hanging="126"/>
      </w:pPr>
      <w:rPr>
        <w:rFonts w:hint="default"/>
        <w:lang w:val="it-IT" w:eastAsia="en-US" w:bidi="ar-SA"/>
      </w:rPr>
    </w:lvl>
    <w:lvl w:ilvl="8" w:tplc="BEF443A6">
      <w:numFmt w:val="bullet"/>
      <w:lvlText w:val="•"/>
      <w:lvlJc w:val="left"/>
      <w:pPr>
        <w:ind w:left="9268" w:hanging="126"/>
      </w:pPr>
      <w:rPr>
        <w:rFonts w:hint="default"/>
        <w:lang w:val="it-IT" w:eastAsia="en-US" w:bidi="ar-SA"/>
      </w:rPr>
    </w:lvl>
  </w:abstractNum>
  <w:num w:numId="1" w16cid:durableId="1211264111">
    <w:abstractNumId w:val="1"/>
  </w:num>
  <w:num w:numId="2" w16cid:durableId="185718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137"/>
    <w:rsid w:val="000F1196"/>
    <w:rsid w:val="001278D9"/>
    <w:rsid w:val="002314B9"/>
    <w:rsid w:val="0092510E"/>
    <w:rsid w:val="00AF5137"/>
    <w:rsid w:val="00DF3FBF"/>
    <w:rsid w:val="00EA52DD"/>
    <w:rsid w:val="00F1148A"/>
    <w:rsid w:val="00F54323"/>
    <w:rsid w:val="00F8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018E4A"/>
  <w15:docId w15:val="{66D53CAE-156D-43F8-81EB-B3EC9740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5</cp:revision>
  <dcterms:created xsi:type="dcterms:W3CDTF">2023-07-13T06:49:00Z</dcterms:created>
  <dcterms:modified xsi:type="dcterms:W3CDTF">2025-08-07T09:47:00Z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