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5E04C" w14:textId="77777777" w:rsidR="00D17B88" w:rsidRPr="00F832E4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1F3F9BCE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E87654" w:rsidRPr="00F832E4">
        <w:rPr>
          <w:rFonts w:ascii="Futura Std Medium" w:hAnsi="Futura Std Medium"/>
          <w:b/>
          <w:sz w:val="24"/>
        </w:rPr>
        <w:t>VOCI</w:t>
      </w:r>
      <w:r w:rsidR="00E87654" w:rsidRPr="00F832E4">
        <w:rPr>
          <w:rFonts w:ascii="Futura Std Medium" w:hAnsi="Futura Std Medium"/>
          <w:b/>
          <w:spacing w:val="16"/>
          <w:sz w:val="24"/>
        </w:rPr>
        <w:t xml:space="preserve"> </w:t>
      </w:r>
      <w:r w:rsidR="00E87654" w:rsidRPr="00F832E4">
        <w:rPr>
          <w:rFonts w:ascii="Futura Std Medium" w:hAnsi="Futura Std Medium"/>
          <w:b/>
          <w:sz w:val="24"/>
        </w:rPr>
        <w:t>DI</w:t>
      </w:r>
      <w:r w:rsidR="00E87654" w:rsidRPr="00F832E4">
        <w:rPr>
          <w:rFonts w:ascii="Futura Std Medium" w:hAnsi="Futura Std Medium"/>
          <w:b/>
          <w:spacing w:val="17"/>
          <w:sz w:val="24"/>
        </w:rPr>
        <w:t xml:space="preserve"> </w:t>
      </w:r>
      <w:r w:rsidR="00E87654" w:rsidRPr="00F832E4">
        <w:rPr>
          <w:rFonts w:ascii="Futura Std Medium" w:hAnsi="Futura Std Medium"/>
          <w:b/>
          <w:sz w:val="24"/>
        </w:rPr>
        <w:t>CAPITOLATO</w:t>
      </w:r>
    </w:p>
    <w:p w14:paraId="517AB713" w14:textId="77777777" w:rsidR="00D17B88" w:rsidRPr="00F832E4" w:rsidRDefault="00E87654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F832E4">
        <w:rPr>
          <w:rFonts w:ascii="Futura Std Medium" w:hAnsi="Futura Std Medium"/>
          <w:shd w:val="clear" w:color="auto" w:fill="DFDFDF"/>
        </w:rPr>
        <w:t>X-LIME</w:t>
      </w:r>
      <w:r w:rsidRPr="00F832E4">
        <w:rPr>
          <w:rFonts w:ascii="Futura Std Medium" w:hAnsi="Futura Std Medium"/>
          <w:shd w:val="clear" w:color="auto" w:fill="DFDFDF"/>
        </w:rPr>
        <w:tab/>
      </w:r>
    </w:p>
    <w:p w14:paraId="49270DE2" w14:textId="77777777" w:rsidR="00F832E4" w:rsidRPr="00F832E4" w:rsidRDefault="00F832E4" w:rsidP="00F832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BCE2A38" w14:textId="7A3B1F27" w:rsidR="00D17B88" w:rsidRPr="00F832E4" w:rsidRDefault="00E87654" w:rsidP="00F832E4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F832E4">
        <w:rPr>
          <w:rFonts w:ascii="Futura Std Light" w:hAnsi="Futura Std Light"/>
          <w:sz w:val="20"/>
          <w:szCs w:val="20"/>
        </w:rPr>
        <w:t>Fornitura e posa di intonachino di finitura idrofobizzato a base di calce, premiscelato, di colorazione bianca.</w:t>
      </w:r>
    </w:p>
    <w:p w14:paraId="5F3689C6" w14:textId="77777777" w:rsidR="00D17B88" w:rsidRPr="00F832E4" w:rsidRDefault="00E87654" w:rsidP="00F832E4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F832E4">
        <w:rPr>
          <w:rFonts w:ascii="Futura Std Light" w:hAnsi="Futura Std Light"/>
          <w:sz w:val="20"/>
          <w:szCs w:val="20"/>
        </w:rPr>
        <w:t>Il prodotto dovrà essere applicato con uno spessore maggiore di 1 mm in funzione della rugosità del supporto e del tipo di utilizzo.</w:t>
      </w:r>
    </w:p>
    <w:p w14:paraId="4A504C44" w14:textId="77777777" w:rsidR="00D17B88" w:rsidRPr="00F832E4" w:rsidRDefault="00D17B88" w:rsidP="00F832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58AB6A8" w14:textId="06303832" w:rsidR="00D17B88" w:rsidRPr="00F832E4" w:rsidRDefault="0075589D" w:rsidP="00F832E4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F832E4">
        <w:rPr>
          <w:rFonts w:ascii="Futura Std Light" w:hAnsi="Futura Std Light"/>
          <w:sz w:val="20"/>
          <w:szCs w:val="20"/>
        </w:rPr>
        <w:t xml:space="preserve">Il </w:t>
      </w:r>
      <w:r w:rsidR="00E87654" w:rsidRPr="00F832E4">
        <w:rPr>
          <w:rFonts w:ascii="Futura Std Light" w:hAnsi="Futura Std Light"/>
          <w:sz w:val="20"/>
          <w:szCs w:val="20"/>
        </w:rPr>
        <w:t>prodotto dovrà essere impiegato per:</w:t>
      </w:r>
    </w:p>
    <w:p w14:paraId="358DF85D" w14:textId="77777777" w:rsidR="00D17B88" w:rsidRPr="00F832E4" w:rsidRDefault="00E87654" w:rsidP="00F832E4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F832E4">
        <w:rPr>
          <w:rFonts w:ascii="Futura Std Light" w:hAnsi="Futura Std Light"/>
          <w:sz w:val="20"/>
          <w:szCs w:val="20"/>
        </w:rPr>
        <w:t>Intonaci a base cemento o calce cemento ed elementi in calcestruzzo armato anche se microfessurati e tinteggiati</w:t>
      </w:r>
    </w:p>
    <w:p w14:paraId="227DDD81" w14:textId="77777777" w:rsidR="00D17B88" w:rsidRPr="00F832E4" w:rsidRDefault="00E87654" w:rsidP="00F832E4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F832E4">
        <w:rPr>
          <w:rFonts w:ascii="Futura Std Light" w:hAnsi="Futura Std Light"/>
          <w:sz w:val="20"/>
          <w:szCs w:val="20"/>
        </w:rPr>
        <w:t>Facciate da uniformare a seguito d'interventi di manutenzione e rappezzo degli intonaci</w:t>
      </w:r>
    </w:p>
    <w:p w14:paraId="51A76FE9" w14:textId="77777777" w:rsidR="00D17B88" w:rsidRPr="00F832E4" w:rsidRDefault="00E87654" w:rsidP="00F832E4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F832E4">
        <w:rPr>
          <w:rFonts w:ascii="Futura Std Light" w:hAnsi="Futura Std Light"/>
          <w:sz w:val="20"/>
          <w:szCs w:val="20"/>
        </w:rPr>
        <w:t>Fondo di preparazione per la successiva tinteggiatura</w:t>
      </w:r>
    </w:p>
    <w:p w14:paraId="40A76ED2" w14:textId="77777777" w:rsidR="0075589D" w:rsidRPr="00F832E4" w:rsidRDefault="00E87654" w:rsidP="00F832E4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F832E4">
        <w:rPr>
          <w:rFonts w:ascii="Futura Std Light" w:hAnsi="Futura Std Light"/>
          <w:sz w:val="20"/>
          <w:szCs w:val="20"/>
        </w:rPr>
        <w:t>Finitura dei sistemi deumidificanti Calibro</w:t>
      </w:r>
    </w:p>
    <w:p w14:paraId="42ADD558" w14:textId="77777777" w:rsidR="0075589D" w:rsidRPr="00F832E4" w:rsidRDefault="0075589D" w:rsidP="00F832E4">
      <w:pPr>
        <w:tabs>
          <w:tab w:val="left" w:pos="278"/>
        </w:tabs>
        <w:ind w:left="142"/>
        <w:rPr>
          <w:rFonts w:ascii="Futura Std Light" w:hAnsi="Futura Std Light"/>
          <w:sz w:val="20"/>
          <w:szCs w:val="20"/>
        </w:rPr>
      </w:pPr>
    </w:p>
    <w:p w14:paraId="06529D08" w14:textId="6E3E3449" w:rsidR="00D17B88" w:rsidRPr="00F832E4" w:rsidRDefault="00E87654" w:rsidP="00F832E4">
      <w:pPr>
        <w:tabs>
          <w:tab w:val="left" w:pos="278"/>
        </w:tabs>
        <w:ind w:left="142"/>
        <w:rPr>
          <w:rFonts w:ascii="Futura Std Light" w:hAnsi="Futura Std Light"/>
          <w:sz w:val="20"/>
          <w:szCs w:val="20"/>
        </w:rPr>
      </w:pPr>
      <w:r w:rsidRPr="00F832E4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6368C7C2" w14:textId="049313FA" w:rsidR="00C73978" w:rsidRPr="00F832E4" w:rsidRDefault="001E231F" w:rsidP="001E231F">
      <w:pPr>
        <w:tabs>
          <w:tab w:val="left" w:pos="278"/>
        </w:tabs>
        <w:ind w:left="142"/>
        <w:rPr>
          <w:rFonts w:ascii="Futura Std Light" w:hAnsi="Futura Std Light"/>
          <w:sz w:val="20"/>
          <w:szCs w:val="20"/>
        </w:rPr>
      </w:pPr>
      <w:r w:rsidRPr="001E231F">
        <w:rPr>
          <w:rFonts w:ascii="Futura Std Light" w:hAnsi="Futura Std Light"/>
          <w:sz w:val="20"/>
          <w:szCs w:val="20"/>
        </w:rPr>
        <w:t>Certificazione CE secondo Norma UNI EN 998-1</w:t>
      </w:r>
    </w:p>
    <w:p w14:paraId="621F9903" w14:textId="77777777" w:rsidR="00F832E4" w:rsidRPr="00F832E4" w:rsidRDefault="00F832E4" w:rsidP="00F832E4">
      <w:pPr>
        <w:tabs>
          <w:tab w:val="left" w:pos="278"/>
        </w:tabs>
        <w:ind w:left="142"/>
        <w:rPr>
          <w:rFonts w:ascii="Futura Std Light" w:hAnsi="Futura Std Light"/>
          <w:sz w:val="20"/>
          <w:szCs w:val="20"/>
        </w:rPr>
      </w:pPr>
    </w:p>
    <w:p w14:paraId="0739310C" w14:textId="77777777" w:rsidR="001E231F" w:rsidRDefault="001E231F" w:rsidP="00F832E4">
      <w:pPr>
        <w:pStyle w:val="Corpotesto"/>
        <w:ind w:left="142" w:right="6314"/>
        <w:rPr>
          <w:rFonts w:ascii="Futura Std Medium" w:hAnsi="Futura Std Medium"/>
          <w:b/>
          <w:bCs/>
          <w:sz w:val="20"/>
          <w:szCs w:val="20"/>
        </w:rPr>
      </w:pPr>
    </w:p>
    <w:p w14:paraId="748C7A9E" w14:textId="177ADF7D" w:rsidR="001E231F" w:rsidRPr="00F832E4" w:rsidRDefault="001E231F" w:rsidP="001E231F">
      <w:pPr>
        <w:pStyle w:val="Corpotesto"/>
        <w:ind w:left="142" w:right="6314"/>
        <w:rPr>
          <w:rFonts w:ascii="Futura Std Medium" w:eastAsia="Microsoft Sans Serif" w:hAnsi="Futura Std Medium" w:cs="Microsoft Sans Serif"/>
          <w:b/>
          <w:bCs/>
          <w:sz w:val="20"/>
          <w:szCs w:val="20"/>
        </w:rPr>
      </w:pPr>
      <w:r w:rsidRPr="00F832E4">
        <w:rPr>
          <w:rFonts w:ascii="Futura Std Medium" w:hAnsi="Futura Std Medium"/>
          <w:b/>
          <w:bCs/>
          <w:sz w:val="20"/>
          <w:szCs w:val="20"/>
        </w:rPr>
        <w:t>Specifiche, Valori</w:t>
      </w:r>
    </w:p>
    <w:p w14:paraId="0942EC39" w14:textId="77777777" w:rsidR="001E231F" w:rsidRDefault="001E231F" w:rsidP="00F832E4">
      <w:pPr>
        <w:pStyle w:val="Corpotesto"/>
        <w:ind w:left="142" w:right="6314"/>
        <w:rPr>
          <w:rFonts w:ascii="Futura Std Medium" w:hAnsi="Futura Std Medium"/>
          <w:b/>
          <w:bCs/>
          <w:sz w:val="20"/>
          <w:szCs w:val="20"/>
        </w:rPr>
      </w:pPr>
    </w:p>
    <w:p w14:paraId="2665076C" w14:textId="5FDC842B" w:rsidR="001E231F" w:rsidRPr="001E231F" w:rsidRDefault="001E231F" w:rsidP="001E231F">
      <w:pPr>
        <w:pStyle w:val="Corpotesto"/>
        <w:ind w:left="142" w:right="3186"/>
        <w:rPr>
          <w:rFonts w:ascii="Futura Std Medium" w:hAnsi="Futura Std Medium"/>
          <w:b/>
          <w:bCs/>
          <w:sz w:val="20"/>
          <w:szCs w:val="20"/>
        </w:rPr>
      </w:pPr>
      <w:r w:rsidRPr="001E231F">
        <w:rPr>
          <w:rFonts w:ascii="Futura Std Medium" w:hAnsi="Futura Std Medium"/>
          <w:b/>
          <w:bCs/>
          <w:sz w:val="20"/>
          <w:szCs w:val="20"/>
        </w:rPr>
        <w:t>Aspetto polvere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1E231F">
        <w:rPr>
          <w:rFonts w:ascii="Futura Std Light" w:hAnsi="Futura Std Light"/>
          <w:sz w:val="20"/>
          <w:szCs w:val="20"/>
        </w:rPr>
        <w:t>bianca</w:t>
      </w:r>
    </w:p>
    <w:p w14:paraId="0CDA8BD6" w14:textId="29C75A96" w:rsidR="001E231F" w:rsidRPr="001E231F" w:rsidRDefault="001E231F" w:rsidP="001E231F">
      <w:pPr>
        <w:pStyle w:val="Corpotesto"/>
        <w:ind w:left="142" w:right="3186"/>
        <w:rPr>
          <w:rFonts w:ascii="Futura Std Medium" w:hAnsi="Futura Std Medium"/>
          <w:b/>
          <w:bCs/>
          <w:sz w:val="20"/>
          <w:szCs w:val="20"/>
        </w:rPr>
      </w:pPr>
      <w:r w:rsidRPr="001E231F">
        <w:rPr>
          <w:rFonts w:ascii="Futura Std Medium" w:hAnsi="Futura Std Medium"/>
          <w:b/>
          <w:bCs/>
          <w:sz w:val="20"/>
          <w:szCs w:val="20"/>
        </w:rPr>
        <w:t xml:space="preserve">Consistenza dell'impasto: </w:t>
      </w:r>
      <w:r w:rsidRPr="001E231F">
        <w:rPr>
          <w:rFonts w:ascii="Futura Std Light" w:hAnsi="Futura Std Light"/>
          <w:sz w:val="20"/>
          <w:szCs w:val="20"/>
        </w:rPr>
        <w:t>tixotropico</w:t>
      </w:r>
    </w:p>
    <w:p w14:paraId="37333CCD" w14:textId="5FEAF4B9" w:rsidR="001E231F" w:rsidRPr="001E231F" w:rsidRDefault="001E231F" w:rsidP="001E231F">
      <w:pPr>
        <w:pStyle w:val="Corpotesto"/>
        <w:ind w:left="142" w:right="3186"/>
        <w:rPr>
          <w:rFonts w:ascii="Futura Std Medium" w:hAnsi="Futura Std Medium"/>
          <w:b/>
          <w:bCs/>
          <w:sz w:val="20"/>
          <w:szCs w:val="20"/>
        </w:rPr>
      </w:pPr>
      <w:r w:rsidRPr="001E231F">
        <w:rPr>
          <w:rFonts w:ascii="Futura Std Medium" w:hAnsi="Futura Std Medium"/>
          <w:b/>
          <w:bCs/>
          <w:sz w:val="20"/>
          <w:szCs w:val="20"/>
        </w:rPr>
        <w:t xml:space="preserve">Dimensione massima aggregato: </w:t>
      </w:r>
      <w:r w:rsidRPr="001E231F">
        <w:rPr>
          <w:rFonts w:ascii="Futura Std Light" w:hAnsi="Futura Std Light"/>
          <w:sz w:val="20"/>
          <w:szCs w:val="20"/>
        </w:rPr>
        <w:t>0,7 mm</w:t>
      </w:r>
    </w:p>
    <w:p w14:paraId="43B056D2" w14:textId="3088EDE8" w:rsidR="001E231F" w:rsidRPr="001E231F" w:rsidRDefault="001E231F" w:rsidP="001E231F">
      <w:pPr>
        <w:pStyle w:val="Corpotesto"/>
        <w:ind w:left="142" w:right="3186"/>
        <w:rPr>
          <w:rFonts w:ascii="Futura Std Medium" w:hAnsi="Futura Std Medium"/>
          <w:b/>
          <w:bCs/>
          <w:sz w:val="20"/>
          <w:szCs w:val="20"/>
        </w:rPr>
      </w:pPr>
      <w:r w:rsidRPr="001E231F">
        <w:rPr>
          <w:rFonts w:ascii="Futura Std Medium" w:hAnsi="Futura Std Medium"/>
          <w:b/>
          <w:bCs/>
          <w:sz w:val="20"/>
          <w:szCs w:val="20"/>
        </w:rPr>
        <w:t>Tempo di lavorabilit</w:t>
      </w:r>
      <w:r w:rsidRPr="001E231F">
        <w:rPr>
          <w:rFonts w:ascii="Futura Std Medium" w:hAnsi="Futura Std Medium" w:hint="eastAsia"/>
          <w:b/>
          <w:bCs/>
          <w:sz w:val="20"/>
          <w:szCs w:val="20"/>
        </w:rPr>
        <w:t>à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 a +2</w:t>
      </w:r>
      <w:r>
        <w:rPr>
          <w:rFonts w:ascii="Futura Std Medium" w:hAnsi="Futura Std Medium"/>
          <w:b/>
          <w:bCs/>
          <w:sz w:val="20"/>
          <w:szCs w:val="20"/>
        </w:rPr>
        <w:t>0°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C: </w:t>
      </w:r>
      <w:r w:rsidRPr="001E231F">
        <w:rPr>
          <w:rFonts w:ascii="Futura Std Light" w:hAnsi="Futura Std Light"/>
          <w:sz w:val="20"/>
          <w:szCs w:val="20"/>
        </w:rPr>
        <w:t>20'</w:t>
      </w:r>
    </w:p>
    <w:p w14:paraId="5EFF81AA" w14:textId="2F778565" w:rsidR="001E231F" w:rsidRPr="001E231F" w:rsidRDefault="001E231F" w:rsidP="001E231F">
      <w:pPr>
        <w:pStyle w:val="Corpotesto"/>
        <w:ind w:left="142" w:right="3186"/>
        <w:rPr>
          <w:rFonts w:ascii="Futura Std Medium" w:hAnsi="Futura Std Medium"/>
          <w:b/>
          <w:bCs/>
          <w:sz w:val="20"/>
          <w:szCs w:val="20"/>
        </w:rPr>
      </w:pPr>
      <w:r w:rsidRPr="001E231F">
        <w:rPr>
          <w:rFonts w:ascii="Futura Std Medium" w:hAnsi="Futura Std Medium"/>
          <w:b/>
          <w:bCs/>
          <w:sz w:val="20"/>
          <w:szCs w:val="20"/>
        </w:rPr>
        <w:t xml:space="preserve">Temperatura di applicazione: </w:t>
      </w:r>
      <w:r w:rsidRPr="001E231F">
        <w:rPr>
          <w:rFonts w:ascii="Futura Std Light" w:hAnsi="Futura Std Light"/>
          <w:sz w:val="20"/>
          <w:szCs w:val="20"/>
        </w:rPr>
        <w:t>da +5°C a + 30°C</w:t>
      </w:r>
    </w:p>
    <w:p w14:paraId="589BE7B4" w14:textId="5CCADE99" w:rsidR="001E231F" w:rsidRDefault="001E231F" w:rsidP="001E231F">
      <w:pPr>
        <w:pStyle w:val="Corpotesto"/>
        <w:ind w:left="142" w:right="3186"/>
        <w:rPr>
          <w:rFonts w:ascii="Futura Std Medium" w:hAnsi="Futura Std Medium"/>
          <w:b/>
          <w:bCs/>
          <w:sz w:val="20"/>
          <w:szCs w:val="20"/>
        </w:rPr>
      </w:pPr>
      <w:r w:rsidRPr="001E231F">
        <w:rPr>
          <w:rFonts w:ascii="Futura Std Medium" w:hAnsi="Futura Std Medium"/>
          <w:b/>
          <w:bCs/>
          <w:sz w:val="20"/>
          <w:szCs w:val="20"/>
        </w:rPr>
        <w:t xml:space="preserve">Rapporto dell'impasto: </w:t>
      </w:r>
      <w:r w:rsidRPr="001E231F">
        <w:rPr>
          <w:rFonts w:ascii="Futura Std Light" w:hAnsi="Futura Std Light"/>
          <w:sz w:val="20"/>
          <w:szCs w:val="20"/>
        </w:rPr>
        <w:t>100 parti di polvere / 28 parti di acqua</w:t>
      </w:r>
    </w:p>
    <w:p w14:paraId="6AF75F62" w14:textId="77777777" w:rsidR="001E231F" w:rsidRDefault="001E231F" w:rsidP="00F832E4">
      <w:pPr>
        <w:pStyle w:val="Corpotesto"/>
        <w:ind w:left="142" w:right="6314"/>
        <w:rPr>
          <w:rFonts w:ascii="Futura Std Medium" w:hAnsi="Futura Std Medium"/>
          <w:b/>
          <w:bCs/>
          <w:sz w:val="20"/>
          <w:szCs w:val="20"/>
        </w:rPr>
      </w:pPr>
    </w:p>
    <w:p w14:paraId="0AD68586" w14:textId="77777777" w:rsidR="001E231F" w:rsidRDefault="001E231F" w:rsidP="00F832E4">
      <w:pPr>
        <w:pStyle w:val="Corpotesto"/>
        <w:ind w:left="142" w:right="6314"/>
        <w:rPr>
          <w:rFonts w:ascii="Futura Std Medium" w:hAnsi="Futura Std Medium"/>
          <w:b/>
          <w:bCs/>
          <w:sz w:val="20"/>
          <w:szCs w:val="20"/>
        </w:rPr>
      </w:pPr>
    </w:p>
    <w:p w14:paraId="1F9EB3C8" w14:textId="7E9DD1CF" w:rsidR="001E231F" w:rsidRPr="001E231F" w:rsidRDefault="001E231F" w:rsidP="001E231F">
      <w:pPr>
        <w:pStyle w:val="Corpotesto"/>
        <w:ind w:left="142" w:right="6314"/>
        <w:rPr>
          <w:rFonts w:ascii="Futura Std Medium" w:hAnsi="Futura Std Medium"/>
          <w:b/>
          <w:bCs/>
          <w:sz w:val="20"/>
          <w:szCs w:val="20"/>
        </w:rPr>
      </w:pPr>
      <w:r w:rsidRPr="001E231F">
        <w:rPr>
          <w:rFonts w:ascii="Futura Std Medium" w:hAnsi="Futura Std Medium"/>
          <w:b/>
          <w:bCs/>
          <w:sz w:val="20"/>
          <w:szCs w:val="20"/>
        </w:rPr>
        <w:t>Parametri controllati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 Metodo di prova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 Valori</w:t>
      </w:r>
    </w:p>
    <w:p w14:paraId="2663C677" w14:textId="5DC399F6" w:rsidR="001E231F" w:rsidRPr="001E231F" w:rsidRDefault="001E231F" w:rsidP="001E231F">
      <w:pPr>
        <w:pStyle w:val="Corpotesto"/>
        <w:ind w:left="142" w:right="2619"/>
        <w:rPr>
          <w:rFonts w:ascii="Futura Std Medium" w:hAnsi="Futura Std Medium"/>
          <w:b/>
          <w:bCs/>
          <w:sz w:val="20"/>
          <w:szCs w:val="20"/>
        </w:rPr>
      </w:pPr>
      <w:r w:rsidRPr="001E231F">
        <w:rPr>
          <w:rFonts w:ascii="Futura Std Medium" w:hAnsi="Futura Std Medium"/>
          <w:b/>
          <w:bCs/>
          <w:sz w:val="20"/>
          <w:szCs w:val="20"/>
        </w:rPr>
        <w:t>Massa volumica apparente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 UNI EN 1015-10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1E231F">
        <w:rPr>
          <w:rFonts w:ascii="Futura Std Light" w:hAnsi="Futura Std Light"/>
          <w:sz w:val="20"/>
          <w:szCs w:val="20"/>
        </w:rPr>
        <w:t>1,4÷1,5 kg/l</w:t>
      </w:r>
    </w:p>
    <w:p w14:paraId="5CC18FA8" w14:textId="210CE062" w:rsidR="001E231F" w:rsidRPr="001E231F" w:rsidRDefault="001E231F" w:rsidP="001E231F">
      <w:pPr>
        <w:pStyle w:val="Corpotesto"/>
        <w:ind w:left="142" w:right="2619"/>
        <w:rPr>
          <w:rFonts w:ascii="Futura Std Medium" w:hAnsi="Futura Std Medium"/>
          <w:b/>
          <w:bCs/>
          <w:sz w:val="20"/>
          <w:szCs w:val="20"/>
        </w:rPr>
      </w:pPr>
      <w:r w:rsidRPr="001E231F">
        <w:rPr>
          <w:rFonts w:ascii="Futura Std Medium" w:hAnsi="Futura Std Medium"/>
          <w:b/>
          <w:bCs/>
          <w:sz w:val="20"/>
          <w:szCs w:val="20"/>
        </w:rPr>
        <w:t>Massa volumica impasto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 UNI EN 1015-6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1E231F">
        <w:rPr>
          <w:rFonts w:ascii="Futura Std Light" w:hAnsi="Futura Std Light"/>
          <w:sz w:val="20"/>
          <w:szCs w:val="20"/>
        </w:rPr>
        <w:t>1,65÷1,80 kg/l</w:t>
      </w:r>
    </w:p>
    <w:p w14:paraId="08B1045D" w14:textId="0608D8F6" w:rsidR="001E231F" w:rsidRPr="001E231F" w:rsidRDefault="001E231F" w:rsidP="001E231F">
      <w:pPr>
        <w:pStyle w:val="Corpotesto"/>
        <w:ind w:left="142" w:right="2619"/>
        <w:rPr>
          <w:rFonts w:ascii="Futura Std Medium" w:hAnsi="Futura Std Medium"/>
          <w:b/>
          <w:bCs/>
          <w:sz w:val="20"/>
          <w:szCs w:val="20"/>
        </w:rPr>
      </w:pPr>
      <w:r w:rsidRPr="001E231F">
        <w:rPr>
          <w:rFonts w:ascii="Futura Std Medium" w:hAnsi="Futura Std Medium"/>
          <w:b/>
          <w:bCs/>
          <w:sz w:val="20"/>
          <w:szCs w:val="20"/>
        </w:rPr>
        <w:t>Contenuto d'aria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 UNI EN 1015-7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 w:rsidRPr="001E231F">
        <w:rPr>
          <w:rFonts w:ascii="Futura Std Light" w:hAnsi="Futura Std Light"/>
          <w:sz w:val="20"/>
          <w:szCs w:val="20"/>
        </w:rPr>
        <w:t>&lt; 13%</w:t>
      </w:r>
    </w:p>
    <w:p w14:paraId="0A011F95" w14:textId="1C78022D" w:rsidR="001E231F" w:rsidRPr="001E231F" w:rsidRDefault="001E231F" w:rsidP="001E231F">
      <w:pPr>
        <w:pStyle w:val="Corpotesto"/>
        <w:ind w:left="142" w:right="2619"/>
        <w:rPr>
          <w:rFonts w:ascii="Futura Std Medium" w:hAnsi="Futura Std Medium"/>
          <w:b/>
          <w:bCs/>
          <w:sz w:val="20"/>
          <w:szCs w:val="20"/>
        </w:rPr>
      </w:pPr>
      <w:r w:rsidRPr="001E231F">
        <w:rPr>
          <w:rFonts w:ascii="Futura Std Medium" w:hAnsi="Futura Std Medium"/>
          <w:b/>
          <w:bCs/>
          <w:sz w:val="20"/>
          <w:szCs w:val="20"/>
        </w:rPr>
        <w:t>Resistenza a compressione a 28 gg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 UNI EN 1015-11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1E231F">
        <w:rPr>
          <w:rFonts w:ascii="Futura Std Light" w:hAnsi="Futura Std Light"/>
          <w:sz w:val="20"/>
          <w:szCs w:val="20"/>
        </w:rPr>
        <w:t>3,5÷7,5 N/mm² (categoria CSIII)</w:t>
      </w:r>
    </w:p>
    <w:p w14:paraId="682548A8" w14:textId="49482633" w:rsidR="001E231F" w:rsidRPr="001E231F" w:rsidRDefault="001E231F" w:rsidP="001E231F">
      <w:pPr>
        <w:pStyle w:val="Corpotesto"/>
        <w:ind w:left="142" w:right="2619"/>
        <w:rPr>
          <w:rFonts w:ascii="Futura Std Medium" w:hAnsi="Futura Std Medium"/>
          <w:b/>
          <w:bCs/>
          <w:sz w:val="20"/>
          <w:szCs w:val="20"/>
        </w:rPr>
      </w:pPr>
      <w:r w:rsidRPr="001E231F">
        <w:rPr>
          <w:rFonts w:ascii="Futura Std Medium" w:hAnsi="Futura Std Medium"/>
          <w:b/>
          <w:bCs/>
          <w:sz w:val="20"/>
          <w:szCs w:val="20"/>
        </w:rPr>
        <w:t>Adesione al supporto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 UNI EN 1015-12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1E231F">
        <w:rPr>
          <w:rFonts w:ascii="Futura Std Light" w:hAnsi="Futura Std Light"/>
          <w:sz w:val="20"/>
          <w:szCs w:val="20"/>
        </w:rPr>
        <w:t>&gt; 0,2 N/mm² (rottura di tipo B)</w:t>
      </w:r>
    </w:p>
    <w:p w14:paraId="70569031" w14:textId="22F78F34" w:rsidR="001E231F" w:rsidRDefault="001E231F" w:rsidP="001E231F">
      <w:pPr>
        <w:pStyle w:val="Corpotesto"/>
        <w:ind w:left="142" w:right="2619"/>
        <w:rPr>
          <w:rFonts w:ascii="Futura Std Medium" w:hAnsi="Futura Std Medium"/>
          <w:b/>
          <w:bCs/>
          <w:sz w:val="20"/>
          <w:szCs w:val="20"/>
        </w:rPr>
      </w:pPr>
      <w:r w:rsidRPr="001E231F">
        <w:rPr>
          <w:rFonts w:ascii="Futura Std Medium" w:hAnsi="Futura Std Medium"/>
          <w:b/>
          <w:bCs/>
          <w:sz w:val="20"/>
          <w:szCs w:val="20"/>
        </w:rPr>
        <w:t>Assorbimento d'acqua per capillarit</w:t>
      </w:r>
      <w:r w:rsidRPr="001E231F">
        <w:rPr>
          <w:rFonts w:ascii="Futura Std Medium" w:hAnsi="Futura Std Medium" w:hint="eastAsia"/>
          <w:b/>
          <w:bCs/>
          <w:sz w:val="20"/>
          <w:szCs w:val="20"/>
        </w:rPr>
        <w:t>à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 UNI EN 1015-18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1E231F">
        <w:rPr>
          <w:rFonts w:ascii="Futura Std Light" w:hAnsi="Futura Std Light"/>
          <w:sz w:val="20"/>
          <w:szCs w:val="20"/>
        </w:rPr>
        <w:t>0,5÷1,0 kg*m</w:t>
      </w:r>
      <w:r w:rsidRPr="001E231F">
        <w:rPr>
          <w:rFonts w:ascii="Cambria Math" w:hAnsi="Cambria Math" w:cs="Cambria Math"/>
          <w:sz w:val="20"/>
          <w:szCs w:val="20"/>
        </w:rPr>
        <w:t>⁻</w:t>
      </w:r>
      <w:r w:rsidRPr="001E231F">
        <w:rPr>
          <w:rFonts w:ascii="Futura Std Light" w:hAnsi="Futura Std Light"/>
          <w:sz w:val="20"/>
          <w:szCs w:val="20"/>
        </w:rPr>
        <w:t>²*h</w:t>
      </w:r>
      <w:r w:rsidRPr="001E231F">
        <w:rPr>
          <w:rFonts w:ascii="Cambria Math" w:hAnsi="Cambria Math" w:cs="Cambria Math"/>
          <w:sz w:val="20"/>
          <w:szCs w:val="20"/>
        </w:rPr>
        <w:t>⁻⁰</w:t>
      </w:r>
      <w:r w:rsidRPr="001E231F">
        <w:rPr>
          <w:rFonts w:ascii="Futura Std Light" w:hAnsi="Futura Std Light"/>
          <w:sz w:val="20"/>
          <w:szCs w:val="20"/>
        </w:rPr>
        <w:t>·</w:t>
      </w:r>
      <w:r w:rsidRPr="001E231F">
        <w:rPr>
          <w:rFonts w:ascii="Cambria Math" w:hAnsi="Cambria Math" w:cs="Cambria Math"/>
          <w:sz w:val="20"/>
          <w:szCs w:val="20"/>
        </w:rPr>
        <w:t>⁵</w:t>
      </w:r>
    </w:p>
    <w:p w14:paraId="03775826" w14:textId="77777777" w:rsidR="001E231F" w:rsidRDefault="001E231F" w:rsidP="00F832E4">
      <w:pPr>
        <w:pStyle w:val="Corpotesto"/>
        <w:ind w:left="142" w:right="6314"/>
        <w:rPr>
          <w:rFonts w:ascii="Futura Std Medium" w:hAnsi="Futura Std Medium"/>
          <w:b/>
          <w:bCs/>
          <w:sz w:val="20"/>
          <w:szCs w:val="20"/>
        </w:rPr>
      </w:pPr>
    </w:p>
    <w:p w14:paraId="2AF167FD" w14:textId="77777777" w:rsidR="001E231F" w:rsidRDefault="001E231F" w:rsidP="00F832E4">
      <w:pPr>
        <w:pStyle w:val="Corpotesto"/>
        <w:ind w:left="142" w:right="6314"/>
        <w:rPr>
          <w:rFonts w:ascii="Futura Std Medium" w:hAnsi="Futura Std Medium"/>
          <w:b/>
          <w:bCs/>
          <w:sz w:val="20"/>
          <w:szCs w:val="20"/>
        </w:rPr>
      </w:pPr>
    </w:p>
    <w:p w14:paraId="4F522B39" w14:textId="77777777" w:rsidR="001E231F" w:rsidRDefault="001E231F" w:rsidP="00F832E4">
      <w:pPr>
        <w:pStyle w:val="Corpotesto"/>
        <w:ind w:left="142" w:right="6314"/>
        <w:rPr>
          <w:rFonts w:ascii="Futura Std Medium" w:hAnsi="Futura Std Medium"/>
          <w:b/>
          <w:bCs/>
          <w:sz w:val="20"/>
          <w:szCs w:val="20"/>
        </w:rPr>
      </w:pPr>
    </w:p>
    <w:p w14:paraId="72DF81C7" w14:textId="77777777" w:rsidR="00F832E4" w:rsidRPr="00F832E4" w:rsidRDefault="00F832E4" w:rsidP="00F832E4">
      <w:pPr>
        <w:tabs>
          <w:tab w:val="left" w:pos="278"/>
        </w:tabs>
        <w:ind w:left="142"/>
        <w:rPr>
          <w:rFonts w:ascii="Futura Std Light" w:hAnsi="Futura Std Light"/>
          <w:sz w:val="20"/>
          <w:szCs w:val="20"/>
        </w:rPr>
      </w:pPr>
    </w:p>
    <w:p w14:paraId="31BC04DB" w14:textId="77777777" w:rsidR="00D17B88" w:rsidRPr="00F832E4" w:rsidRDefault="00E87654" w:rsidP="00F832E4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F832E4">
        <w:rPr>
          <w:rFonts w:ascii="Futura Std Light" w:hAnsi="Futura Std Light"/>
          <w:sz w:val="20"/>
          <w:szCs w:val="20"/>
        </w:rPr>
        <w:t>così come X-Lime Volteco o prodotto con pari o superiori caratteristiche.</w:t>
      </w:r>
    </w:p>
    <w:p w14:paraId="15130A6C" w14:textId="77777777" w:rsidR="00D17B88" w:rsidRPr="00F832E4" w:rsidRDefault="00E87654" w:rsidP="00F832E4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F832E4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168381F1" w14:textId="77777777" w:rsidR="00D17B88" w:rsidRPr="00F832E4" w:rsidRDefault="00E87654" w:rsidP="00F832E4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F832E4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F832E4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331E2472" w14:textId="77777777" w:rsidR="00D17B88" w:rsidRPr="00F832E4" w:rsidRDefault="00D17B88" w:rsidP="00F832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68F073" w14:textId="77777777" w:rsidR="00D17B88" w:rsidRPr="00F832E4" w:rsidRDefault="00D17B88" w:rsidP="00F832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2DD26BF" w14:textId="77777777" w:rsidR="00D17B88" w:rsidRPr="00F832E4" w:rsidRDefault="00D17B88" w:rsidP="00F832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924455B" w14:textId="77777777" w:rsidR="00D17B88" w:rsidRPr="00F832E4" w:rsidRDefault="00D17B88" w:rsidP="00F832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F8570FA" w14:textId="77777777" w:rsidR="00D17B88" w:rsidRPr="00F832E4" w:rsidRDefault="00D17B88" w:rsidP="00F832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D4BF425" w14:textId="66FE66FC" w:rsidR="00D17B88" w:rsidRPr="00F832E4" w:rsidRDefault="00D17B88" w:rsidP="00F832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8C1BFC4" w14:textId="4BE6A376" w:rsidR="00FF228D" w:rsidRPr="00F832E4" w:rsidRDefault="00FF228D" w:rsidP="00F832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A19B6DD" w14:textId="778923AF" w:rsidR="00FF228D" w:rsidRPr="00F832E4" w:rsidRDefault="00FF228D" w:rsidP="00F832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32AE3E3" w14:textId="7F756A48" w:rsidR="00FF228D" w:rsidRPr="00F832E4" w:rsidRDefault="00FF228D" w:rsidP="00F832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67B3ECC" w14:textId="5124EEA7" w:rsidR="00FF228D" w:rsidRPr="00F832E4" w:rsidRDefault="00FF228D" w:rsidP="00F832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0E44EA5" w14:textId="77777777" w:rsidR="00FF228D" w:rsidRPr="00F832E4" w:rsidRDefault="00FF228D" w:rsidP="00F832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5E21AAA" w14:textId="559D7971" w:rsidR="00D17B88" w:rsidRDefault="00D17B88" w:rsidP="00F832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548BAAC" w14:textId="222E0B10" w:rsidR="00F832E4" w:rsidRDefault="00F832E4" w:rsidP="00F832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B6B2F97" w14:textId="77777777" w:rsidR="00F832E4" w:rsidRPr="00F832E4" w:rsidRDefault="00F832E4" w:rsidP="00F832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E25C2D4" w14:textId="77777777" w:rsidR="00D17B88" w:rsidRPr="00F832E4" w:rsidRDefault="00D17B88" w:rsidP="00F832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9AFF50A" w14:textId="77777777" w:rsidR="00D17B88" w:rsidRPr="00F832E4" w:rsidRDefault="00D17B88" w:rsidP="00F832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E58590C" w14:textId="77777777" w:rsidR="00D17B88" w:rsidRPr="00F832E4" w:rsidRDefault="00D17B88" w:rsidP="00F832E4">
      <w:pPr>
        <w:pStyle w:val="Corpotesto"/>
        <w:ind w:left="142"/>
        <w:rPr>
          <w:rFonts w:ascii="Futura Std Light" w:hAnsi="Futura Std Light"/>
          <w:sz w:val="16"/>
          <w:szCs w:val="16"/>
        </w:rPr>
      </w:pPr>
    </w:p>
    <w:p w14:paraId="088CDE7A" w14:textId="67D0D335" w:rsidR="00D17B88" w:rsidRDefault="00000000">
      <w:pPr>
        <w:ind w:left="3364"/>
        <w:rPr>
          <w:sz w:val="12"/>
        </w:rPr>
      </w:pPr>
      <w:r>
        <w:rPr>
          <w:rFonts w:ascii="Futura Std Light" w:hAnsi="Futura Std Light"/>
          <w:sz w:val="16"/>
          <w:szCs w:val="16"/>
        </w:rPr>
        <w:pict w14:anchorId="16711ACC">
          <v:group id="_x0000_s1026" alt="" style="position:absolute;left:0;text-align:left;margin-left:15.05pt;margin-top:-13.45pt;width:110.8pt;height:33.8pt;z-index:15729152;mso-position-horizontal-relative:page" coordorigin="300,-269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26;width:1498;height:388">
              <v:imagedata r:id="rId6" o:title=""/>
            </v:shape>
            <v:rect id="_x0000_s1028" alt="" style="position:absolute;left:300;top:-270;width:676;height:676" fillcolor="#515154" stroked="f"/>
            <v:shape id="_x0000_s1029" alt="" style="position:absolute;left:402;top:-168;width:473;height:472" coordorigin="402,-167" coordsize="473,472" path="m874,3r-45,l829,49r,210l618,259r,-126l703,133r,-44l618,89r,-40l658,49r,40l703,89r,-40l829,49r,-46l703,3r,-126l658,-123r,126l573,3r,46l573,89r-126,l447,-123r256,l703,-167r-301,l402,-123r,212l402,133r171,l573,259r,46l874,305r,-45l874,259r,-210l874,48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270;width:2216;height:676;mso-wrap-style:square;v-text-anchor:top" filled="f" stroked="f">
              <v:textbox inset="0,0,0,0">
                <w:txbxContent>
                  <w:p w14:paraId="6A9D2CB9" w14:textId="77777777" w:rsidR="00D17B88" w:rsidRDefault="00D17B88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E87654" w:rsidRPr="00F832E4">
        <w:rPr>
          <w:rFonts w:ascii="Futura Std Light" w:hAnsi="Futura Std Light"/>
          <w:sz w:val="16"/>
          <w:szCs w:val="16"/>
        </w:rPr>
        <w:t>IT</w:t>
      </w:r>
      <w:r w:rsidR="00E87654" w:rsidRPr="00F832E4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E87654" w:rsidRPr="00F832E4">
        <w:rPr>
          <w:rFonts w:ascii="Futura Std Light" w:hAnsi="Futura Std Light"/>
          <w:sz w:val="16"/>
          <w:szCs w:val="16"/>
        </w:rPr>
        <w:t>Voce</w:t>
      </w:r>
      <w:r w:rsidR="00E87654" w:rsidRPr="00F832E4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E87654" w:rsidRPr="00F832E4">
        <w:rPr>
          <w:rFonts w:ascii="Futura Std Light" w:hAnsi="Futura Std Light"/>
          <w:sz w:val="16"/>
          <w:szCs w:val="16"/>
        </w:rPr>
        <w:t>di</w:t>
      </w:r>
      <w:r w:rsidR="00E87654" w:rsidRPr="00F832E4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E87654" w:rsidRPr="00F832E4">
        <w:rPr>
          <w:rFonts w:ascii="Futura Std Light" w:hAnsi="Futura Std Light"/>
          <w:sz w:val="16"/>
          <w:szCs w:val="16"/>
        </w:rPr>
        <w:t>Capitolato</w:t>
      </w:r>
      <w:r w:rsidR="00E87654" w:rsidRPr="00F832E4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E87654" w:rsidRPr="00F832E4">
        <w:rPr>
          <w:rFonts w:ascii="Futura Std Light" w:hAnsi="Futura Std Light"/>
          <w:sz w:val="16"/>
          <w:szCs w:val="16"/>
        </w:rPr>
        <w:t>n.</w:t>
      </w:r>
      <w:r w:rsidR="00E87654" w:rsidRPr="00F832E4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E87654" w:rsidRPr="00F832E4">
        <w:rPr>
          <w:rFonts w:ascii="Futura Std Light" w:hAnsi="Futura Std Light"/>
          <w:sz w:val="16"/>
          <w:szCs w:val="16"/>
        </w:rPr>
        <w:t>FM</w:t>
      </w:r>
      <w:r w:rsidR="00E87654" w:rsidRPr="00F832E4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E87654" w:rsidRPr="00F832E4">
        <w:rPr>
          <w:rFonts w:ascii="Futura Std Light" w:hAnsi="Futura Std Light"/>
          <w:sz w:val="16"/>
          <w:szCs w:val="16"/>
        </w:rPr>
        <w:t>|</w:t>
      </w:r>
      <w:r w:rsidR="00E87654" w:rsidRPr="00F832E4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E87654" w:rsidRPr="00F832E4">
        <w:rPr>
          <w:rFonts w:ascii="Futura Std Light" w:hAnsi="Futura Std Light"/>
          <w:sz w:val="16"/>
          <w:szCs w:val="16"/>
        </w:rPr>
        <w:t>CP</w:t>
      </w:r>
      <w:r w:rsidR="00E87654" w:rsidRPr="00F832E4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E87654" w:rsidRPr="00F832E4">
        <w:rPr>
          <w:rFonts w:ascii="Futura Std Light" w:hAnsi="Futura Std Light"/>
          <w:sz w:val="16"/>
          <w:szCs w:val="16"/>
        </w:rPr>
        <w:t>|</w:t>
      </w:r>
      <w:r w:rsidR="00E87654" w:rsidRPr="00F832E4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E87654" w:rsidRPr="00F832E4">
        <w:rPr>
          <w:rFonts w:ascii="Futura Std Light" w:hAnsi="Futura Std Light"/>
          <w:sz w:val="16"/>
          <w:szCs w:val="16"/>
        </w:rPr>
        <w:t>0</w:t>
      </w:r>
      <w:r w:rsidR="00F400F5">
        <w:rPr>
          <w:rFonts w:ascii="Futura Std Light" w:hAnsi="Futura Std Light"/>
          <w:sz w:val="16"/>
          <w:szCs w:val="16"/>
        </w:rPr>
        <w:t>1</w:t>
      </w:r>
      <w:r w:rsidR="00E87654" w:rsidRPr="00F832E4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E87654" w:rsidRPr="00F832E4">
        <w:rPr>
          <w:rFonts w:ascii="Futura Std Light" w:hAnsi="Futura Std Light"/>
          <w:sz w:val="16"/>
          <w:szCs w:val="16"/>
        </w:rPr>
        <w:t>|</w:t>
      </w:r>
      <w:r w:rsidR="00E87654" w:rsidRPr="00F832E4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E87654" w:rsidRPr="00F832E4">
        <w:rPr>
          <w:rFonts w:ascii="Futura Std Light" w:hAnsi="Futura Std Light"/>
          <w:sz w:val="16"/>
          <w:szCs w:val="16"/>
        </w:rPr>
        <w:t>00</w:t>
      </w:r>
      <w:r w:rsidR="00E87654" w:rsidRPr="00F832E4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E87654" w:rsidRPr="00F832E4">
        <w:rPr>
          <w:rFonts w:ascii="Futura Std Light" w:hAnsi="Futura Std Light"/>
          <w:sz w:val="16"/>
          <w:szCs w:val="16"/>
        </w:rPr>
        <w:t>|</w:t>
      </w:r>
      <w:r w:rsidR="00E87654" w:rsidRPr="00F832E4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E87654" w:rsidRPr="00F832E4">
        <w:rPr>
          <w:rFonts w:ascii="Futura Std Light" w:hAnsi="Futura Std Light"/>
          <w:sz w:val="16"/>
          <w:szCs w:val="16"/>
        </w:rPr>
        <w:t>W</w:t>
      </w:r>
      <w:r w:rsidR="00E87654" w:rsidRPr="00F832E4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E87654" w:rsidRPr="00F832E4">
        <w:rPr>
          <w:rFonts w:ascii="Futura Std Light" w:hAnsi="Futura Std Light"/>
          <w:sz w:val="16"/>
          <w:szCs w:val="16"/>
        </w:rPr>
        <w:t>|</w:t>
      </w:r>
      <w:r w:rsidR="00E87654" w:rsidRPr="00F832E4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E87654" w:rsidRPr="00F832E4">
        <w:rPr>
          <w:rFonts w:ascii="Futura Std Light" w:hAnsi="Futura Std Light"/>
          <w:sz w:val="16"/>
          <w:szCs w:val="16"/>
        </w:rPr>
        <w:t>0</w:t>
      </w:r>
      <w:r w:rsidR="00BA0CAC">
        <w:rPr>
          <w:rFonts w:ascii="Futura Std Light" w:hAnsi="Futura Std Light"/>
          <w:sz w:val="16"/>
          <w:szCs w:val="16"/>
        </w:rPr>
        <w:t>8</w:t>
      </w:r>
      <w:r w:rsidR="00E87654" w:rsidRPr="00F832E4">
        <w:rPr>
          <w:rFonts w:ascii="Futura Std Light" w:hAnsi="Futura Std Light"/>
          <w:sz w:val="16"/>
          <w:szCs w:val="16"/>
        </w:rPr>
        <w:t>/2</w:t>
      </w:r>
      <w:r w:rsidR="001E231F">
        <w:rPr>
          <w:rFonts w:ascii="Futura Std Light" w:hAnsi="Futura Std Light"/>
          <w:sz w:val="16"/>
          <w:szCs w:val="16"/>
        </w:rPr>
        <w:t>5</w:t>
      </w:r>
    </w:p>
    <w:sectPr w:rsidR="00D17B88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90136"/>
    <w:multiLevelType w:val="hybridMultilevel"/>
    <w:tmpl w:val="6150B8E8"/>
    <w:lvl w:ilvl="0" w:tplc="4AE6D8DC">
      <w:numFmt w:val="bullet"/>
      <w:lvlText w:val="•"/>
      <w:lvlJc w:val="left"/>
      <w:pPr>
        <w:ind w:left="277" w:hanging="117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153C0788">
      <w:numFmt w:val="bullet"/>
      <w:lvlText w:val="•"/>
      <w:lvlJc w:val="left"/>
      <w:pPr>
        <w:ind w:left="1406" w:hanging="117"/>
      </w:pPr>
      <w:rPr>
        <w:rFonts w:hint="default"/>
        <w:lang w:val="it-IT" w:eastAsia="en-US" w:bidi="ar-SA"/>
      </w:rPr>
    </w:lvl>
    <w:lvl w:ilvl="2" w:tplc="30604C1E">
      <w:numFmt w:val="bullet"/>
      <w:lvlText w:val="•"/>
      <w:lvlJc w:val="left"/>
      <w:pPr>
        <w:ind w:left="2533" w:hanging="117"/>
      </w:pPr>
      <w:rPr>
        <w:rFonts w:hint="default"/>
        <w:lang w:val="it-IT" w:eastAsia="en-US" w:bidi="ar-SA"/>
      </w:rPr>
    </w:lvl>
    <w:lvl w:ilvl="3" w:tplc="911C85CE">
      <w:numFmt w:val="bullet"/>
      <w:lvlText w:val="•"/>
      <w:lvlJc w:val="left"/>
      <w:pPr>
        <w:ind w:left="3659" w:hanging="117"/>
      </w:pPr>
      <w:rPr>
        <w:rFonts w:hint="default"/>
        <w:lang w:val="it-IT" w:eastAsia="en-US" w:bidi="ar-SA"/>
      </w:rPr>
    </w:lvl>
    <w:lvl w:ilvl="4" w:tplc="9AC64252">
      <w:numFmt w:val="bullet"/>
      <w:lvlText w:val="•"/>
      <w:lvlJc w:val="left"/>
      <w:pPr>
        <w:ind w:left="4786" w:hanging="117"/>
      </w:pPr>
      <w:rPr>
        <w:rFonts w:hint="default"/>
        <w:lang w:val="it-IT" w:eastAsia="en-US" w:bidi="ar-SA"/>
      </w:rPr>
    </w:lvl>
    <w:lvl w:ilvl="5" w:tplc="CE504970">
      <w:numFmt w:val="bullet"/>
      <w:lvlText w:val="•"/>
      <w:lvlJc w:val="left"/>
      <w:pPr>
        <w:ind w:left="5912" w:hanging="117"/>
      </w:pPr>
      <w:rPr>
        <w:rFonts w:hint="default"/>
        <w:lang w:val="it-IT" w:eastAsia="en-US" w:bidi="ar-SA"/>
      </w:rPr>
    </w:lvl>
    <w:lvl w:ilvl="6" w:tplc="B874DCC2">
      <w:numFmt w:val="bullet"/>
      <w:lvlText w:val="•"/>
      <w:lvlJc w:val="left"/>
      <w:pPr>
        <w:ind w:left="7039" w:hanging="117"/>
      </w:pPr>
      <w:rPr>
        <w:rFonts w:hint="default"/>
        <w:lang w:val="it-IT" w:eastAsia="en-US" w:bidi="ar-SA"/>
      </w:rPr>
    </w:lvl>
    <w:lvl w:ilvl="7" w:tplc="B0426A66">
      <w:numFmt w:val="bullet"/>
      <w:lvlText w:val="•"/>
      <w:lvlJc w:val="left"/>
      <w:pPr>
        <w:ind w:left="8165" w:hanging="117"/>
      </w:pPr>
      <w:rPr>
        <w:rFonts w:hint="default"/>
        <w:lang w:val="it-IT" w:eastAsia="en-US" w:bidi="ar-SA"/>
      </w:rPr>
    </w:lvl>
    <w:lvl w:ilvl="8" w:tplc="67F0BEFC">
      <w:numFmt w:val="bullet"/>
      <w:lvlText w:val="•"/>
      <w:lvlJc w:val="left"/>
      <w:pPr>
        <w:ind w:left="9292" w:hanging="117"/>
      </w:pPr>
      <w:rPr>
        <w:rFonts w:hint="default"/>
        <w:lang w:val="it-IT" w:eastAsia="en-US" w:bidi="ar-SA"/>
      </w:rPr>
    </w:lvl>
  </w:abstractNum>
  <w:num w:numId="1" w16cid:durableId="148073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7B88"/>
    <w:rsid w:val="0007436F"/>
    <w:rsid w:val="001E231F"/>
    <w:rsid w:val="00382058"/>
    <w:rsid w:val="00416554"/>
    <w:rsid w:val="0075589D"/>
    <w:rsid w:val="00BA0CAC"/>
    <w:rsid w:val="00C73978"/>
    <w:rsid w:val="00CB2058"/>
    <w:rsid w:val="00D17B88"/>
    <w:rsid w:val="00DF0C71"/>
    <w:rsid w:val="00E87654"/>
    <w:rsid w:val="00F400F5"/>
    <w:rsid w:val="00F832E4"/>
    <w:rsid w:val="00F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C558F41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277" w:hanging="118"/>
    </w:pPr>
  </w:style>
  <w:style w:type="paragraph" w:customStyle="1" w:styleId="TableParagraph">
    <w:name w:val="Table Paragraph"/>
    <w:basedOn w:val="Normale"/>
    <w:uiPriority w:val="1"/>
    <w:qFormat/>
    <w:pPr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8</cp:revision>
  <dcterms:created xsi:type="dcterms:W3CDTF">2022-02-16T14:22:00Z</dcterms:created>
  <dcterms:modified xsi:type="dcterms:W3CDTF">2025-08-07T10:12:00Z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