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B5C6" w14:textId="484B5481" w:rsidR="00E400D8" w:rsidRDefault="00E400D8" w:rsidP="00E400D8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QUASCUD JOIN BT</w:t>
      </w:r>
    </w:p>
    <w:p w14:paraId="2E5EF829" w14:textId="77777777" w:rsidR="00727D07" w:rsidRPr="00727D07" w:rsidRDefault="00727D07" w:rsidP="00727D07">
      <w:pPr>
        <w:pStyle w:val="Corpotesto"/>
        <w:ind w:left="160" w:right="203"/>
        <w:rPr>
          <w:rFonts w:ascii="Futura Std Light" w:hAnsi="Futura Std Light"/>
          <w:sz w:val="20"/>
          <w:szCs w:val="20"/>
        </w:rPr>
      </w:pPr>
    </w:p>
    <w:p w14:paraId="5E22A492" w14:textId="170ED06F" w:rsidR="00EA1724" w:rsidRPr="00727D07" w:rsidRDefault="00440C88" w:rsidP="00727D07">
      <w:pPr>
        <w:pStyle w:val="Corpotesto"/>
        <w:ind w:left="160" w:right="203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 xml:space="preserve">Fornitura e posa di nastro impermeabilizzante auto adesivo da usarsi in abbinamento alle guaine minerali polimero modificate tipo </w:t>
      </w:r>
      <w:proofErr w:type="spellStart"/>
      <w:r w:rsidRPr="00727D07">
        <w:rPr>
          <w:rFonts w:ascii="Futura Std Light" w:hAnsi="Futura Std Light"/>
          <w:sz w:val="20"/>
          <w:szCs w:val="20"/>
        </w:rPr>
        <w:t>Plastivo</w:t>
      </w:r>
      <w:proofErr w:type="spellEnd"/>
      <w:r w:rsidRPr="00727D07">
        <w:rPr>
          <w:rFonts w:ascii="Futura Std Light" w:hAnsi="Futura Std Light"/>
          <w:sz w:val="20"/>
          <w:szCs w:val="20"/>
        </w:rPr>
        <w:t xml:space="preserve"> o </w:t>
      </w:r>
      <w:proofErr w:type="spellStart"/>
      <w:r w:rsidRPr="00727D07">
        <w:rPr>
          <w:rFonts w:ascii="Futura Std Light" w:hAnsi="Futura Std Light"/>
          <w:sz w:val="20"/>
          <w:szCs w:val="20"/>
        </w:rPr>
        <w:t>Aquascud</w:t>
      </w:r>
      <w:proofErr w:type="spellEnd"/>
      <w:r w:rsidRPr="00727D07">
        <w:rPr>
          <w:rFonts w:ascii="Futura Std Light" w:hAnsi="Futura Std Light"/>
          <w:sz w:val="20"/>
          <w:szCs w:val="20"/>
        </w:rPr>
        <w:t>.</w:t>
      </w:r>
    </w:p>
    <w:p w14:paraId="72104C7A" w14:textId="77777777" w:rsidR="00EA1724" w:rsidRPr="00727D07" w:rsidRDefault="00440C88" w:rsidP="00727D07">
      <w:pPr>
        <w:pStyle w:val="Corpotesto"/>
        <w:ind w:left="160" w:right="213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Il nastro dovrà essere costituito da un tessuto non tessuto in polipropilene alcali-resistente accoppiato con uno strato di adesivo butilico protetto da una carta pellicola siliconata pretagliata removibile.</w:t>
      </w:r>
    </w:p>
    <w:p w14:paraId="7652E38C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64F05C2E" w14:textId="77777777" w:rsidR="00EA1724" w:rsidRPr="00727D07" w:rsidRDefault="00440C8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Il prodotto dovrà essere impiegato per:</w:t>
      </w:r>
    </w:p>
    <w:p w14:paraId="740D4752" w14:textId="77777777" w:rsidR="00EA1724" w:rsidRPr="00727D07" w:rsidRDefault="00440C88" w:rsidP="00727D07">
      <w:pPr>
        <w:pStyle w:val="Paragrafoelenco"/>
        <w:numPr>
          <w:ilvl w:val="0"/>
          <w:numId w:val="1"/>
        </w:numPr>
        <w:tabs>
          <w:tab w:val="left" w:pos="299"/>
        </w:tabs>
        <w:spacing w:before="0"/>
        <w:ind w:right="214" w:firstLine="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Impermeabilizzazione del punto di raccordo parete/pavimento di terrazze e balconi o della connessione fra superfici soggette a movimenti termici o dinamici</w:t>
      </w:r>
    </w:p>
    <w:p w14:paraId="3C76033C" w14:textId="2EF85D65" w:rsidR="00EA1724" w:rsidRPr="00727D07" w:rsidRDefault="00440C88" w:rsidP="00727D07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hanging="18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 xml:space="preserve">Sigillatura di giunzioni tra materiali di diversa natura (massetti cementizi, metallo, ceramica, raccordi e scarichi, </w:t>
      </w:r>
      <w:proofErr w:type="spellStart"/>
      <w:r w:rsidRPr="00727D07">
        <w:rPr>
          <w:rFonts w:ascii="Futura Std Light" w:hAnsi="Futura Std Light"/>
          <w:sz w:val="20"/>
          <w:szCs w:val="20"/>
        </w:rPr>
        <w:t>etc</w:t>
      </w:r>
      <w:proofErr w:type="spellEnd"/>
      <w:r w:rsidR="00727D07">
        <w:rPr>
          <w:rFonts w:ascii="Futura Std Light" w:hAnsi="Futura Std Light"/>
          <w:sz w:val="20"/>
          <w:szCs w:val="20"/>
        </w:rPr>
        <w:t>…</w:t>
      </w:r>
      <w:r w:rsidRPr="00727D07">
        <w:rPr>
          <w:rFonts w:ascii="Futura Std Light" w:hAnsi="Futura Std Light"/>
          <w:sz w:val="20"/>
          <w:szCs w:val="20"/>
        </w:rPr>
        <w:t>)</w:t>
      </w:r>
    </w:p>
    <w:p w14:paraId="0E9E583C" w14:textId="367A2186" w:rsidR="001347F6" w:rsidRPr="00727D07" w:rsidRDefault="00440C88" w:rsidP="00727D07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right="1060" w:firstLine="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Sigillatura di raccordi con scarsa accessibilità quali ad esempio soglie/massetto</w:t>
      </w:r>
    </w:p>
    <w:p w14:paraId="528BEB98" w14:textId="77777777" w:rsidR="007F3DEC" w:rsidRDefault="007F3DEC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</w:p>
    <w:p w14:paraId="3789D6E1" w14:textId="7965D43C" w:rsidR="00727D07" w:rsidRDefault="00B156F7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  <w:r w:rsidRPr="0058504D">
        <w:rPr>
          <w:rFonts w:ascii="Futura Std Medium" w:hAnsi="Futura Std Medium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5AA0EB" wp14:editId="05981662">
                <wp:simplePos x="0" y="0"/>
                <wp:positionH relativeFrom="page">
                  <wp:posOffset>209550</wp:posOffset>
                </wp:positionH>
                <wp:positionV relativeFrom="paragraph">
                  <wp:posOffset>189865</wp:posOffset>
                </wp:positionV>
                <wp:extent cx="7200265" cy="1270"/>
                <wp:effectExtent l="0" t="19050" r="19685" b="1778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6734" id="Freeform 15" o:spid="_x0000_s1026" style="position:absolute;margin-left:16.5pt;margin-top:14.95pt;width:56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" path="m,l11339,e" filled="f" strokecolor="#fdc10c" strokeweight="1mm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</w:p>
    <w:p w14:paraId="5C7676F0" w14:textId="1CD4A611" w:rsidR="00B156F7" w:rsidRDefault="00B156F7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</w:p>
    <w:p w14:paraId="1666E4C0" w14:textId="507870BD" w:rsidR="00EA1724" w:rsidRPr="00727D07" w:rsidRDefault="00440C88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8DD20CE" w14:textId="46404CB0" w:rsidR="00727D07" w:rsidRPr="00727D07" w:rsidRDefault="00727D07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</w:p>
    <w:p w14:paraId="2BCACB37" w14:textId="77777777" w:rsidR="00727D07" w:rsidRPr="00727D07" w:rsidRDefault="00727D07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</w:p>
    <w:p w14:paraId="2E433AF1" w14:textId="0AFD11C4" w:rsidR="008730B3" w:rsidRPr="00727D07" w:rsidRDefault="008730B3" w:rsidP="00727D07">
      <w:pPr>
        <w:tabs>
          <w:tab w:val="left" w:pos="278"/>
        </w:tabs>
        <w:ind w:left="160" w:right="351"/>
        <w:rPr>
          <w:rFonts w:ascii="Futura Std Medium" w:hAnsi="Futura Std Medium"/>
          <w:b/>
          <w:bCs/>
          <w:sz w:val="20"/>
          <w:szCs w:val="20"/>
        </w:rPr>
      </w:pPr>
      <w:bookmarkStart w:id="0" w:name="_Hlk110250374"/>
      <w:r w:rsidRPr="00727D07">
        <w:rPr>
          <w:rFonts w:ascii="Futura Std Medium" w:hAnsi="Futura Std Medium"/>
          <w:b/>
          <w:bCs/>
          <w:sz w:val="20"/>
          <w:szCs w:val="20"/>
        </w:rPr>
        <w:t>Specifiche</w:t>
      </w:r>
      <w:r w:rsidR="008968D1" w:rsidRPr="00727D07">
        <w:rPr>
          <w:rFonts w:ascii="Futura Std Medium" w:hAnsi="Futura Std Medium"/>
          <w:b/>
          <w:bCs/>
          <w:sz w:val="20"/>
          <w:szCs w:val="20"/>
        </w:rPr>
        <w:t xml:space="preserve"> e </w:t>
      </w:r>
      <w:r w:rsidRPr="00727D07">
        <w:rPr>
          <w:rFonts w:ascii="Futura Std Medium" w:hAnsi="Futura Std Medium"/>
          <w:b/>
          <w:bCs/>
          <w:sz w:val="20"/>
          <w:szCs w:val="20"/>
        </w:rPr>
        <w:t>Valori</w:t>
      </w:r>
    </w:p>
    <w:p w14:paraId="643906EA" w14:textId="77777777" w:rsidR="008730B3" w:rsidRPr="00727D07" w:rsidRDefault="008730B3" w:rsidP="00727D07">
      <w:pPr>
        <w:tabs>
          <w:tab w:val="left" w:pos="278"/>
        </w:tabs>
        <w:ind w:left="160" w:right="351"/>
        <w:rPr>
          <w:rFonts w:ascii="Futura Std Light" w:hAnsi="Futura Std Light"/>
          <w:sz w:val="20"/>
          <w:szCs w:val="20"/>
        </w:rPr>
      </w:pPr>
    </w:p>
    <w:p w14:paraId="7ACB3744" w14:textId="1C188262" w:rsidR="008730B3" w:rsidRPr="00727D07" w:rsidRDefault="008730B3" w:rsidP="00727D07">
      <w:pPr>
        <w:tabs>
          <w:tab w:val="left" w:pos="1560"/>
        </w:tabs>
        <w:ind w:left="160" w:right="351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>Colore:</w:t>
      </w:r>
      <w:r w:rsidRPr="00727D07">
        <w:rPr>
          <w:rFonts w:ascii="Futura Std Light" w:hAnsi="Futura Std Light"/>
          <w:sz w:val="20"/>
          <w:szCs w:val="20"/>
        </w:rPr>
        <w:t xml:space="preserve"> bianco/grigio</w:t>
      </w:r>
    </w:p>
    <w:p w14:paraId="611419FF" w14:textId="215615DE" w:rsidR="008730B3" w:rsidRPr="00727D07" w:rsidRDefault="008730B3" w:rsidP="00727D07">
      <w:pPr>
        <w:tabs>
          <w:tab w:val="left" w:pos="1560"/>
        </w:tabs>
        <w:ind w:left="160" w:right="351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>Larghezza rotolo:</w:t>
      </w:r>
      <w:r w:rsidRPr="00727D07">
        <w:rPr>
          <w:rFonts w:ascii="Futura Std Light" w:hAnsi="Futura Std Light"/>
          <w:sz w:val="20"/>
          <w:szCs w:val="20"/>
        </w:rPr>
        <w:t xml:space="preserve"> </w:t>
      </w:r>
      <w:r w:rsidRPr="00727D07">
        <w:rPr>
          <w:rFonts w:ascii="Futura Std Light" w:hAnsi="Futura Std Light"/>
          <w:iCs/>
          <w:sz w:val="20"/>
          <w:szCs w:val="20"/>
        </w:rPr>
        <w:t>100 mm</w:t>
      </w:r>
    </w:p>
    <w:p w14:paraId="5B3633DC" w14:textId="6BE6D4D1" w:rsidR="008730B3" w:rsidRPr="00727D07" w:rsidRDefault="008730B3" w:rsidP="00727D07">
      <w:pPr>
        <w:ind w:left="160" w:right="351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>Lunghezza rotolo:</w:t>
      </w:r>
      <w:r w:rsidRPr="00727D07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27D07">
        <w:rPr>
          <w:rFonts w:ascii="Futura Std Light" w:hAnsi="Futura Std Light"/>
          <w:iCs/>
          <w:sz w:val="20"/>
          <w:szCs w:val="20"/>
        </w:rPr>
        <w:t>20 m</w:t>
      </w:r>
    </w:p>
    <w:p w14:paraId="49707229" w14:textId="38ACB3D3" w:rsidR="008730B3" w:rsidRPr="00727D07" w:rsidRDefault="008730B3" w:rsidP="00727D07">
      <w:pPr>
        <w:pStyle w:val="TableParagraph"/>
        <w:tabs>
          <w:tab w:val="left" w:pos="6379"/>
        </w:tabs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>Spessore totale:</w:t>
      </w:r>
      <w:r w:rsidRPr="00727D07">
        <w:rPr>
          <w:rFonts w:ascii="Futura Std Light" w:hAnsi="Futura Std Light"/>
          <w:sz w:val="20"/>
          <w:szCs w:val="20"/>
        </w:rPr>
        <w:t xml:space="preserve"> 0,8 mm</w:t>
      </w:r>
    </w:p>
    <w:p w14:paraId="5AD3FD25" w14:textId="77777777" w:rsidR="008730B3" w:rsidRPr="00727D07" w:rsidRDefault="008730B3" w:rsidP="00727D07">
      <w:pPr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>Resistenza a trazione:</w:t>
      </w:r>
      <w:r w:rsidRPr="00727D07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727D07">
        <w:rPr>
          <w:rFonts w:ascii="Futura Std Light" w:hAnsi="Futura Std Light"/>
          <w:sz w:val="20"/>
          <w:szCs w:val="20"/>
        </w:rPr>
        <w:t>&gt; 15 N/15 mm</w:t>
      </w:r>
    </w:p>
    <w:p w14:paraId="004D6DEB" w14:textId="15FBC84A" w:rsidR="008730B3" w:rsidRPr="00727D07" w:rsidRDefault="008730B3" w:rsidP="00727D07">
      <w:pPr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 xml:space="preserve">Allungamento al massimo carico: </w:t>
      </w:r>
      <w:r w:rsidR="008968D1" w:rsidRPr="00727D07">
        <w:rPr>
          <w:rFonts w:ascii="Futura Std Light" w:hAnsi="Futura Std Light"/>
          <w:sz w:val="20"/>
          <w:szCs w:val="20"/>
        </w:rPr>
        <w:t>&gt; 35%</w:t>
      </w:r>
      <w:bookmarkEnd w:id="0"/>
    </w:p>
    <w:p w14:paraId="1788AE98" w14:textId="274B90AA" w:rsidR="008968D1" w:rsidRPr="00727D07" w:rsidRDefault="008968D1" w:rsidP="00727D07">
      <w:pPr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 xml:space="preserve">Temperature di </w:t>
      </w:r>
      <w:r w:rsidR="00657D2B">
        <w:rPr>
          <w:rFonts w:ascii="Futura Std Medium" w:hAnsi="Futura Std Medium"/>
          <w:b/>
          <w:bCs/>
          <w:sz w:val="20"/>
          <w:szCs w:val="20"/>
        </w:rPr>
        <w:t>applicazione</w:t>
      </w:r>
      <w:r w:rsidRPr="00727D07">
        <w:rPr>
          <w:rFonts w:ascii="Futura Std Medium" w:hAnsi="Futura Std Medium"/>
          <w:b/>
          <w:bCs/>
          <w:sz w:val="20"/>
          <w:szCs w:val="20"/>
        </w:rPr>
        <w:t xml:space="preserve"> (min-max °C):</w:t>
      </w:r>
      <w:r w:rsidRPr="00727D07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657D2B">
        <w:rPr>
          <w:rFonts w:ascii="Futura Std Light" w:hAnsi="Futura Std Light"/>
          <w:sz w:val="20"/>
          <w:szCs w:val="20"/>
        </w:rPr>
        <w:t>+5</w:t>
      </w:r>
      <w:r w:rsidRPr="00727D07">
        <w:rPr>
          <w:rFonts w:ascii="Futura Std Light" w:hAnsi="Futura Std Light"/>
          <w:sz w:val="20"/>
          <w:szCs w:val="20"/>
        </w:rPr>
        <w:t xml:space="preserve">°C </w:t>
      </w:r>
      <w:r w:rsidR="00657D2B">
        <w:rPr>
          <w:rFonts w:ascii="Futura Std Light" w:hAnsi="Futura Std Light"/>
          <w:sz w:val="20"/>
          <w:szCs w:val="20"/>
        </w:rPr>
        <w:t>+3</w:t>
      </w:r>
      <w:r w:rsidRPr="00727D07">
        <w:rPr>
          <w:rFonts w:ascii="Futura Std Light" w:hAnsi="Futura Std Light"/>
          <w:sz w:val="20"/>
          <w:szCs w:val="20"/>
        </w:rPr>
        <w:t>0°C</w:t>
      </w:r>
    </w:p>
    <w:p w14:paraId="7745D1A0" w14:textId="3AC3C536" w:rsidR="008730B3" w:rsidRPr="00727D07" w:rsidRDefault="00657D2B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  <w:r w:rsidRPr="00727D07">
        <w:rPr>
          <w:rFonts w:ascii="Futura Std Medium" w:hAnsi="Futura Std Medium"/>
          <w:b/>
          <w:bCs/>
          <w:sz w:val="20"/>
          <w:szCs w:val="20"/>
        </w:rPr>
        <w:t>Temperature di esercizio (min-max °C):</w:t>
      </w:r>
      <w:r w:rsidRPr="00727D07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27D07">
        <w:rPr>
          <w:rFonts w:ascii="Futura Std Light" w:hAnsi="Futura Std Light"/>
          <w:sz w:val="20"/>
          <w:szCs w:val="20"/>
        </w:rPr>
        <w:t>-30°C +60°C</w:t>
      </w:r>
    </w:p>
    <w:p w14:paraId="592ED828" w14:textId="77777777" w:rsidR="00727D07" w:rsidRPr="00727D07" w:rsidRDefault="00727D07" w:rsidP="00727D07">
      <w:pPr>
        <w:tabs>
          <w:tab w:val="left" w:pos="278"/>
        </w:tabs>
        <w:ind w:left="160" w:right="1060"/>
        <w:rPr>
          <w:rFonts w:ascii="Futura Std Light" w:hAnsi="Futura Std Light"/>
          <w:sz w:val="20"/>
          <w:szCs w:val="20"/>
        </w:rPr>
      </w:pPr>
    </w:p>
    <w:p w14:paraId="2C70E401" w14:textId="419E4F1C" w:rsidR="00EA1724" w:rsidRPr="00727D07" w:rsidRDefault="008968D1" w:rsidP="00727D07">
      <w:pPr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c</w:t>
      </w:r>
      <w:r w:rsidR="00440C88" w:rsidRPr="00727D07">
        <w:rPr>
          <w:rFonts w:ascii="Futura Std Light" w:hAnsi="Futura Std Light"/>
          <w:sz w:val="20"/>
          <w:szCs w:val="20"/>
        </w:rPr>
        <w:t xml:space="preserve">osì come </w:t>
      </w:r>
      <w:proofErr w:type="spellStart"/>
      <w:r w:rsidR="00440C88" w:rsidRPr="00727D07">
        <w:rPr>
          <w:rFonts w:ascii="Futura Std Light" w:hAnsi="Futura Std Light"/>
          <w:sz w:val="20"/>
          <w:szCs w:val="20"/>
        </w:rPr>
        <w:t>Aquascud</w:t>
      </w:r>
      <w:proofErr w:type="spellEnd"/>
      <w:r w:rsidR="00440C88" w:rsidRPr="00727D07">
        <w:rPr>
          <w:rFonts w:ascii="Futura Std Light" w:hAnsi="Futura Std Light"/>
          <w:sz w:val="20"/>
          <w:szCs w:val="20"/>
        </w:rPr>
        <w:t xml:space="preserve"> Join </w:t>
      </w:r>
      <w:proofErr w:type="spellStart"/>
      <w:r w:rsidR="00440C88" w:rsidRPr="00727D07">
        <w:rPr>
          <w:rFonts w:ascii="Futura Std Light" w:hAnsi="Futura Std Light"/>
          <w:sz w:val="20"/>
          <w:szCs w:val="20"/>
        </w:rPr>
        <w:t>Bt</w:t>
      </w:r>
      <w:proofErr w:type="spellEnd"/>
      <w:r w:rsidR="00440C88" w:rsidRPr="00727D07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01E7C37F" w14:textId="77777777" w:rsidR="00EA1724" w:rsidRPr="00727D07" w:rsidRDefault="00440C8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33439D67" w14:textId="77777777" w:rsidR="00EA1724" w:rsidRPr="00727D07" w:rsidRDefault="00440C8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727D07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727D07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43FA5016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6FA4A450" w14:textId="77777777" w:rsidR="00E400D8" w:rsidRDefault="00E400D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79E41D12" w14:textId="77777777" w:rsidR="00B156F7" w:rsidRDefault="00B156F7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3981F5EB" w14:textId="77777777" w:rsidR="00E400D8" w:rsidRDefault="00E400D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7F57F1AD" w14:textId="77777777" w:rsidR="00E400D8" w:rsidRDefault="00E400D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78B02727" w14:textId="77777777" w:rsidR="00E400D8" w:rsidRDefault="00E400D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22A4C1B6" w14:textId="77777777" w:rsidR="00E400D8" w:rsidRDefault="00E400D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411501BD" w14:textId="77777777" w:rsidR="00E400D8" w:rsidRPr="00727D07" w:rsidRDefault="00E400D8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2458AD00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40140BB6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5C1228B2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3FB01DDD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62768206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7766F8BE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446185B0" w14:textId="2011020F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4788B205" w14:textId="77777777" w:rsidR="008B6DC0" w:rsidRPr="00727D07" w:rsidRDefault="008B6DC0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6C5283BB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4B8B0286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2EECAFCA" w14:textId="77777777" w:rsidR="00EA1724" w:rsidRPr="00727D07" w:rsidRDefault="00EA1724" w:rsidP="00727D07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4F028263" w14:textId="508B5032" w:rsidR="00E400D8" w:rsidRDefault="00E400D8" w:rsidP="00E400D8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CD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E50F040" wp14:editId="721D8A62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0D8" w:rsidSect="00E400D8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1A4"/>
    <w:multiLevelType w:val="hybridMultilevel"/>
    <w:tmpl w:val="48E2954A"/>
    <w:lvl w:ilvl="0" w:tplc="AE28BC4C">
      <w:numFmt w:val="bullet"/>
      <w:lvlText w:val="•"/>
      <w:lvlJc w:val="left"/>
      <w:pPr>
        <w:ind w:left="160" w:hanging="139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46967CEA">
      <w:numFmt w:val="bullet"/>
      <w:lvlText w:val="•"/>
      <w:lvlJc w:val="left"/>
      <w:pPr>
        <w:ind w:left="3660" w:hanging="139"/>
      </w:pPr>
      <w:rPr>
        <w:rFonts w:hint="default"/>
        <w:lang w:val="it-IT" w:eastAsia="en-US" w:bidi="ar-SA"/>
      </w:rPr>
    </w:lvl>
    <w:lvl w:ilvl="2" w:tplc="9814E00A">
      <w:numFmt w:val="bullet"/>
      <w:lvlText w:val="•"/>
      <w:lvlJc w:val="left"/>
      <w:pPr>
        <w:ind w:left="4536" w:hanging="139"/>
      </w:pPr>
      <w:rPr>
        <w:rFonts w:hint="default"/>
        <w:lang w:val="it-IT" w:eastAsia="en-US" w:bidi="ar-SA"/>
      </w:rPr>
    </w:lvl>
    <w:lvl w:ilvl="3" w:tplc="84B47684">
      <w:numFmt w:val="bullet"/>
      <w:lvlText w:val="•"/>
      <w:lvlJc w:val="left"/>
      <w:pPr>
        <w:ind w:left="5412" w:hanging="139"/>
      </w:pPr>
      <w:rPr>
        <w:rFonts w:hint="default"/>
        <w:lang w:val="it-IT" w:eastAsia="en-US" w:bidi="ar-SA"/>
      </w:rPr>
    </w:lvl>
    <w:lvl w:ilvl="4" w:tplc="258CCCB6">
      <w:numFmt w:val="bullet"/>
      <w:lvlText w:val="•"/>
      <w:lvlJc w:val="left"/>
      <w:pPr>
        <w:ind w:left="6288" w:hanging="139"/>
      </w:pPr>
      <w:rPr>
        <w:rFonts w:hint="default"/>
        <w:lang w:val="it-IT" w:eastAsia="en-US" w:bidi="ar-SA"/>
      </w:rPr>
    </w:lvl>
    <w:lvl w:ilvl="5" w:tplc="120E10DC">
      <w:numFmt w:val="bullet"/>
      <w:lvlText w:val="•"/>
      <w:lvlJc w:val="left"/>
      <w:pPr>
        <w:ind w:left="7164" w:hanging="139"/>
      </w:pPr>
      <w:rPr>
        <w:rFonts w:hint="default"/>
        <w:lang w:val="it-IT" w:eastAsia="en-US" w:bidi="ar-SA"/>
      </w:rPr>
    </w:lvl>
    <w:lvl w:ilvl="6" w:tplc="2B2C8C1E">
      <w:numFmt w:val="bullet"/>
      <w:lvlText w:val="•"/>
      <w:lvlJc w:val="left"/>
      <w:pPr>
        <w:ind w:left="8040" w:hanging="139"/>
      </w:pPr>
      <w:rPr>
        <w:rFonts w:hint="default"/>
        <w:lang w:val="it-IT" w:eastAsia="en-US" w:bidi="ar-SA"/>
      </w:rPr>
    </w:lvl>
    <w:lvl w:ilvl="7" w:tplc="F1DE9052">
      <w:numFmt w:val="bullet"/>
      <w:lvlText w:val="•"/>
      <w:lvlJc w:val="left"/>
      <w:pPr>
        <w:ind w:left="8917" w:hanging="139"/>
      </w:pPr>
      <w:rPr>
        <w:rFonts w:hint="default"/>
        <w:lang w:val="it-IT" w:eastAsia="en-US" w:bidi="ar-SA"/>
      </w:rPr>
    </w:lvl>
    <w:lvl w:ilvl="8" w:tplc="46C67B58">
      <w:numFmt w:val="bullet"/>
      <w:lvlText w:val="•"/>
      <w:lvlJc w:val="left"/>
      <w:pPr>
        <w:ind w:left="9793" w:hanging="139"/>
      </w:pPr>
      <w:rPr>
        <w:rFonts w:hint="default"/>
        <w:lang w:val="it-IT" w:eastAsia="en-US" w:bidi="ar-SA"/>
      </w:rPr>
    </w:lvl>
  </w:abstractNum>
  <w:num w:numId="1" w16cid:durableId="18377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724"/>
    <w:rsid w:val="001347F6"/>
    <w:rsid w:val="00281C2C"/>
    <w:rsid w:val="00440C88"/>
    <w:rsid w:val="004B0E3D"/>
    <w:rsid w:val="00657D2B"/>
    <w:rsid w:val="00727D07"/>
    <w:rsid w:val="007F3DEC"/>
    <w:rsid w:val="008730B3"/>
    <w:rsid w:val="008968D1"/>
    <w:rsid w:val="008B6DC0"/>
    <w:rsid w:val="00A43139"/>
    <w:rsid w:val="00AE58C2"/>
    <w:rsid w:val="00B156F7"/>
    <w:rsid w:val="00E30726"/>
    <w:rsid w:val="00E400D8"/>
    <w:rsid w:val="00EA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F76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2026-07-09T12:26:00Z</cp:lastPrinted>
  <dcterms:created xsi:type="dcterms:W3CDTF">2022-02-16T12:49:00Z</dcterms:created>
  <dcterms:modified xsi:type="dcterms:W3CDTF">2026-07-09T12:33:00Z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