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3193" w14:textId="77777777" w:rsidR="00BA5E5B" w:rsidRDefault="00BA5E5B" w:rsidP="00BA5E5B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FLEXONET</w:t>
      </w:r>
    </w:p>
    <w:p w14:paraId="41B8D009" w14:textId="77777777" w:rsidR="00BA5E5B" w:rsidRDefault="00BA5E5B" w:rsidP="00BA5E5B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</w:p>
    <w:p w14:paraId="086DC7C9" w14:textId="39E581E7" w:rsidR="002E3C77" w:rsidRPr="00627F10" w:rsidRDefault="008A2D4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>Fornitura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posa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di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rete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flessibile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in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polipropilene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resistente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agli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alcali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da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utilizzare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come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armatura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per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migliorare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il</w:t>
      </w:r>
      <w:r w:rsidRPr="00627F10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comportamento</w:t>
      </w:r>
      <w:r w:rsidRPr="00627F10">
        <w:rPr>
          <w:rFonts w:ascii="Futura Std Light" w:hAnsi="Futura Std Light"/>
          <w:spacing w:val="9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elastico</w:t>
      </w:r>
      <w:r w:rsidRPr="00627F10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multidirezionale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delle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guaine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minerali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polimero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modificate</w:t>
      </w:r>
      <w:r w:rsidRPr="00627F1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627F10">
        <w:rPr>
          <w:rFonts w:ascii="Futura Std Light" w:hAnsi="Futura Std Light"/>
          <w:sz w:val="20"/>
          <w:szCs w:val="20"/>
        </w:rPr>
        <w:t>elastiche.</w:t>
      </w:r>
    </w:p>
    <w:p w14:paraId="769620CA" w14:textId="77777777" w:rsidR="002E3C77" w:rsidRPr="00627F10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74DD1D" w14:textId="066F212A" w:rsidR="002E3C77" w:rsidRPr="00627F10" w:rsidRDefault="00B76A9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>Il</w:t>
      </w:r>
      <w:r w:rsidR="008A2D46" w:rsidRPr="00627F10">
        <w:rPr>
          <w:rFonts w:ascii="Futura Std Light" w:hAnsi="Futura Std Light"/>
          <w:sz w:val="20"/>
          <w:szCs w:val="20"/>
        </w:rPr>
        <w:t xml:space="preserve"> prodotto dovrà essere impiegato per:</w:t>
      </w:r>
    </w:p>
    <w:p w14:paraId="3653ABEE" w14:textId="3C82603E" w:rsidR="002E3C77" w:rsidRPr="00627F10" w:rsidRDefault="008A2D46" w:rsidP="00627F10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 xml:space="preserve">Strutture potenzialmente soggette a fessurazioni quali piscine pensili, terrazze, coperture piane, </w:t>
      </w:r>
      <w:proofErr w:type="spellStart"/>
      <w:r w:rsidRPr="00627F10">
        <w:rPr>
          <w:rFonts w:ascii="Futura Std Light" w:hAnsi="Futura Std Light"/>
          <w:sz w:val="20"/>
          <w:szCs w:val="20"/>
        </w:rPr>
        <w:t>etc</w:t>
      </w:r>
      <w:proofErr w:type="spellEnd"/>
      <w:r w:rsidR="00627F10">
        <w:rPr>
          <w:rFonts w:ascii="Futura Std Light" w:hAnsi="Futura Std Light"/>
          <w:sz w:val="20"/>
          <w:szCs w:val="20"/>
        </w:rPr>
        <w:t>…</w:t>
      </w:r>
    </w:p>
    <w:p w14:paraId="42F78FD2" w14:textId="77777777" w:rsidR="002E3C77" w:rsidRPr="00627F10" w:rsidRDefault="008A2D46" w:rsidP="00627F10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>Superfici cavillate soggette a movimenti di natura termica-dinamica</w:t>
      </w:r>
    </w:p>
    <w:p w14:paraId="2E553445" w14:textId="6922FBAE" w:rsidR="002E3C77" w:rsidRPr="00627F10" w:rsidRDefault="008A2D46" w:rsidP="00627F10">
      <w:pPr>
        <w:pStyle w:val="Paragrafoelenco"/>
        <w:numPr>
          <w:ilvl w:val="0"/>
          <w:numId w:val="1"/>
        </w:numPr>
        <w:tabs>
          <w:tab w:val="left" w:pos="289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 xml:space="preserve">Superfici </w:t>
      </w:r>
      <w:proofErr w:type="gramStart"/>
      <w:r w:rsidRPr="00627F10">
        <w:rPr>
          <w:rFonts w:ascii="Futura Std Light" w:hAnsi="Futura Std Light"/>
          <w:sz w:val="20"/>
          <w:szCs w:val="20"/>
        </w:rPr>
        <w:t>micro fessurate</w:t>
      </w:r>
      <w:proofErr w:type="gramEnd"/>
      <w:r w:rsidRPr="00627F10">
        <w:rPr>
          <w:rFonts w:ascii="Futura Std Light" w:hAnsi="Futura Std Light"/>
          <w:sz w:val="20"/>
          <w:szCs w:val="20"/>
        </w:rPr>
        <w:t xml:space="preserve"> a causa di fenomeni di ritiro, di assorbenza differenziata od altro, quali pareti di edifici, marcapiani, canne fumarie, superfici d'intonaci, </w:t>
      </w:r>
      <w:proofErr w:type="spellStart"/>
      <w:r w:rsidRPr="00627F10">
        <w:rPr>
          <w:rFonts w:ascii="Futura Std Light" w:hAnsi="Futura Std Light"/>
          <w:sz w:val="20"/>
          <w:szCs w:val="20"/>
        </w:rPr>
        <w:t>etc</w:t>
      </w:r>
      <w:proofErr w:type="spellEnd"/>
      <w:r w:rsidR="00656D8F" w:rsidRPr="00627F10">
        <w:rPr>
          <w:rFonts w:ascii="Futura Std Light" w:hAnsi="Futura Std Light"/>
          <w:sz w:val="20"/>
          <w:szCs w:val="20"/>
        </w:rPr>
        <w:t>…</w:t>
      </w:r>
    </w:p>
    <w:p w14:paraId="15C311C3" w14:textId="77777777" w:rsidR="002E3C77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C60E91" w14:textId="222B36C7" w:rsidR="00BA5E5B" w:rsidRDefault="0000000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7B671E7E">
          <v:shape id="_x0000_s1039" alt="" style="position:absolute;left:0;text-align:left;margin-left:17.15pt;margin-top:17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5629CEB" w14:textId="77777777" w:rsidR="00BA5E5B" w:rsidRPr="00627F10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8D1F62" w14:textId="44F89E32" w:rsidR="002E3C77" w:rsidRPr="00627F10" w:rsidRDefault="008A2D4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83880F2" w14:textId="51281B70" w:rsidR="00383E66" w:rsidRPr="00627F10" w:rsidRDefault="00383E6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B187B5" w14:textId="77777777" w:rsidR="00383E66" w:rsidRPr="00627F10" w:rsidRDefault="00383E6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4E0458" w14:textId="5AB7C35E" w:rsidR="00927AAF" w:rsidRPr="00627F10" w:rsidRDefault="00927AAF" w:rsidP="00627F10">
      <w:pPr>
        <w:pStyle w:val="Corpotesto"/>
        <w:ind w:left="142"/>
        <w:rPr>
          <w:rFonts w:ascii="Futura Std Medium" w:hAnsi="Futura Std Medium"/>
          <w:b/>
          <w:sz w:val="20"/>
          <w:szCs w:val="20"/>
        </w:rPr>
      </w:pPr>
      <w:bookmarkStart w:id="0" w:name="_Hlk112147387"/>
      <w:r w:rsidRPr="00627F10">
        <w:rPr>
          <w:rFonts w:ascii="Futura Std Medium" w:hAnsi="Futura Std Medium"/>
          <w:b/>
          <w:sz w:val="20"/>
          <w:szCs w:val="20"/>
        </w:rPr>
        <w:t>Specifiche e Valori</w:t>
      </w:r>
    </w:p>
    <w:p w14:paraId="2D136619" w14:textId="5C408CC5" w:rsidR="00927AAF" w:rsidRPr="00627F10" w:rsidRDefault="00927AAF" w:rsidP="00627F10">
      <w:pPr>
        <w:pStyle w:val="Corpotesto"/>
        <w:ind w:left="142"/>
        <w:rPr>
          <w:rFonts w:ascii="Futura Std Light" w:hAnsi="Futura Std Light"/>
          <w:b/>
          <w:sz w:val="20"/>
          <w:szCs w:val="20"/>
        </w:rPr>
      </w:pPr>
    </w:p>
    <w:p w14:paraId="33654A8B" w14:textId="1720024C" w:rsidR="00927AAF" w:rsidRPr="00627F10" w:rsidRDefault="00927AAF" w:rsidP="00627F10">
      <w:pPr>
        <w:pStyle w:val="Corpotesto"/>
        <w:ind w:left="142"/>
        <w:rPr>
          <w:rFonts w:ascii="Futura Std Light" w:hAnsi="Futura Std Light"/>
          <w:b/>
          <w:sz w:val="20"/>
          <w:szCs w:val="20"/>
        </w:rPr>
      </w:pPr>
      <w:r w:rsidRPr="00627F10">
        <w:rPr>
          <w:rFonts w:ascii="Futura Std Medium" w:hAnsi="Futura Std Medium"/>
          <w:b/>
          <w:sz w:val="20"/>
          <w:szCs w:val="20"/>
        </w:rPr>
        <w:t>Grammatura:</w:t>
      </w:r>
      <w:r w:rsidRPr="00627F10">
        <w:rPr>
          <w:rFonts w:ascii="Futura Std Light" w:hAnsi="Futura Std Light"/>
          <w:bCs/>
          <w:sz w:val="20"/>
          <w:szCs w:val="20"/>
        </w:rPr>
        <w:t xml:space="preserve"> &gt; 60 g/m²</w:t>
      </w:r>
    </w:p>
    <w:p w14:paraId="4B538772" w14:textId="6E74A3BA" w:rsidR="00927AAF" w:rsidRPr="00627F10" w:rsidRDefault="00927AAF" w:rsidP="00627F10">
      <w:pPr>
        <w:pStyle w:val="Corpotesto"/>
        <w:ind w:left="142"/>
        <w:rPr>
          <w:rFonts w:ascii="Futura Std Light" w:hAnsi="Futura Std Light"/>
          <w:b/>
          <w:sz w:val="20"/>
          <w:szCs w:val="20"/>
        </w:rPr>
      </w:pPr>
      <w:r w:rsidRPr="00627F10">
        <w:rPr>
          <w:rFonts w:ascii="Futura Std Medium" w:hAnsi="Futura Std Medium"/>
          <w:b/>
          <w:sz w:val="20"/>
          <w:szCs w:val="20"/>
        </w:rPr>
        <w:t>Resistenza a trazione:</w:t>
      </w:r>
      <w:r w:rsidRPr="00627F10">
        <w:rPr>
          <w:rFonts w:ascii="Futura Std Light" w:hAnsi="Futura Std Light"/>
          <w:bCs/>
          <w:sz w:val="20"/>
          <w:szCs w:val="20"/>
        </w:rPr>
        <w:t xml:space="preserve"> &gt; 145 N/5 cm</w:t>
      </w:r>
    </w:p>
    <w:p w14:paraId="6CCA9724" w14:textId="6234B7EB" w:rsidR="00927AAF" w:rsidRPr="00627F10" w:rsidRDefault="00927AAF" w:rsidP="00627F10">
      <w:pPr>
        <w:pStyle w:val="Corpotesto"/>
        <w:ind w:left="142"/>
        <w:rPr>
          <w:rFonts w:ascii="Futura Std Light" w:hAnsi="Futura Std Light"/>
          <w:b/>
          <w:sz w:val="20"/>
          <w:szCs w:val="20"/>
        </w:rPr>
      </w:pPr>
      <w:proofErr w:type="spellStart"/>
      <w:r w:rsidRPr="00627F10">
        <w:rPr>
          <w:rFonts w:ascii="Futura Std Medium" w:hAnsi="Futura Std Medium"/>
          <w:b/>
          <w:sz w:val="20"/>
          <w:szCs w:val="20"/>
        </w:rPr>
        <w:t>Allugamento</w:t>
      </w:r>
      <w:proofErr w:type="spellEnd"/>
      <w:r w:rsidRPr="00627F10">
        <w:rPr>
          <w:rFonts w:ascii="Futura Std Medium" w:hAnsi="Futura Std Medium"/>
          <w:b/>
          <w:sz w:val="20"/>
          <w:szCs w:val="20"/>
        </w:rPr>
        <w:t xml:space="preserve"> al massimo carico:</w:t>
      </w:r>
      <w:r w:rsidRPr="00627F10">
        <w:rPr>
          <w:rFonts w:ascii="Futura Std Light" w:hAnsi="Futura Std Light"/>
          <w:b/>
          <w:sz w:val="20"/>
          <w:szCs w:val="20"/>
        </w:rPr>
        <w:t xml:space="preserve"> </w:t>
      </w:r>
      <w:r w:rsidRPr="00627F10">
        <w:rPr>
          <w:rFonts w:ascii="Futura Std Light" w:hAnsi="Futura Std Light"/>
          <w:bCs/>
          <w:sz w:val="20"/>
          <w:szCs w:val="20"/>
        </w:rPr>
        <w:t>&gt; 40%</w:t>
      </w:r>
    </w:p>
    <w:bookmarkEnd w:id="0"/>
    <w:p w14:paraId="4C61F49A" w14:textId="77777777" w:rsidR="00927AAF" w:rsidRPr="00627F10" w:rsidRDefault="00927AAF" w:rsidP="00627F10">
      <w:pPr>
        <w:pStyle w:val="Corpotesto"/>
        <w:ind w:left="142"/>
        <w:rPr>
          <w:rFonts w:ascii="Futura Std Light" w:hAnsi="Futura Std Light"/>
          <w:b/>
          <w:sz w:val="20"/>
          <w:szCs w:val="20"/>
        </w:rPr>
      </w:pPr>
    </w:p>
    <w:p w14:paraId="498FC682" w14:textId="77777777" w:rsidR="002E3C77" w:rsidRPr="00627F10" w:rsidRDefault="008A2D4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627F10">
        <w:rPr>
          <w:rFonts w:ascii="Futura Std Light" w:hAnsi="Futura Std Light"/>
          <w:sz w:val="20"/>
          <w:szCs w:val="20"/>
        </w:rPr>
        <w:t>Flexonet</w:t>
      </w:r>
      <w:proofErr w:type="spellEnd"/>
      <w:r w:rsidRPr="00627F10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2BBF4551" w14:textId="77777777" w:rsidR="002E3C77" w:rsidRPr="00627F10" w:rsidRDefault="008A2D4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D2F0F7" w14:textId="77777777" w:rsidR="002E3C77" w:rsidRPr="00627F10" w:rsidRDefault="008A2D46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27F10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627F10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E732AF1" w14:textId="77777777" w:rsidR="002E3C77" w:rsidRPr="00627F10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433905" w14:textId="77777777" w:rsidR="002E3C77" w:rsidRPr="00627F10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EF23A6" w14:textId="70B304F6" w:rsidR="002E3C77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D2346D" w14:textId="0131F22C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243AC7" w14:textId="2CEFD85C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4202BA" w14:textId="2F6F9B1F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9ED059" w14:textId="52ABC93D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53FA03" w14:textId="67AAF830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0044FF" w14:textId="77777777" w:rsidR="00627F10" w:rsidRDefault="00627F10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EECCD4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9FB3DD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CDEA5F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00DBC8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7DA19D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41CD55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377704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EA76A4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A64F48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D59667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94C7BF" w14:textId="77777777" w:rsidR="00BA5E5B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53F891C" w14:textId="77777777" w:rsidR="00BA5E5B" w:rsidRPr="00627F10" w:rsidRDefault="00BA5E5B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50DFDD" w14:textId="77777777" w:rsidR="002E3C77" w:rsidRPr="00627F10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A8F1E9" w14:textId="0D964BBF" w:rsidR="002E3C77" w:rsidRPr="00627F10" w:rsidRDefault="002E3C77" w:rsidP="00627F10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E4899E" w14:textId="49316C9E" w:rsidR="00A67577" w:rsidRPr="00BA5E5B" w:rsidRDefault="00BA5E5B" w:rsidP="00BA5E5B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627F10">
        <w:rPr>
          <w:rFonts w:ascii="Futura Std Light" w:hAnsi="Futura Std Light"/>
          <w:sz w:val="16"/>
          <w:szCs w:val="16"/>
        </w:rPr>
        <w:t>IT</w:t>
      </w:r>
      <w:r w:rsidRPr="00627F1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627F10">
        <w:rPr>
          <w:rFonts w:ascii="Futura Std Light" w:hAnsi="Futura Std Light"/>
          <w:sz w:val="16"/>
          <w:szCs w:val="16"/>
        </w:rPr>
        <w:t>Voce</w:t>
      </w:r>
      <w:r w:rsidRPr="00627F10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627F10">
        <w:rPr>
          <w:rFonts w:ascii="Futura Std Light" w:hAnsi="Futura Std Light"/>
          <w:sz w:val="16"/>
          <w:szCs w:val="16"/>
        </w:rPr>
        <w:t>di</w:t>
      </w:r>
      <w:r w:rsidRPr="00627F10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627F10">
        <w:rPr>
          <w:rFonts w:ascii="Futura Std Light" w:hAnsi="Futura Std Light"/>
          <w:sz w:val="16"/>
          <w:szCs w:val="16"/>
        </w:rPr>
        <w:t>Capitolato</w:t>
      </w:r>
      <w:r w:rsidRPr="00627F1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FE7F96">
        <w:rPr>
          <w:rFonts w:ascii="Futura Std Light" w:hAnsi="Futura Std Light"/>
          <w:sz w:val="16"/>
          <w:szCs w:val="16"/>
        </w:rPr>
        <w:t>n. ET01-ET02-ET03 | CP | 00 | 0</w:t>
      </w:r>
      <w:r>
        <w:rPr>
          <w:rFonts w:ascii="Futura Std Light" w:hAnsi="Futura Std Light"/>
          <w:sz w:val="16"/>
          <w:szCs w:val="16"/>
        </w:rPr>
        <w:t>1</w:t>
      </w:r>
      <w:r w:rsidRPr="00FE7F96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FE7F96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B07C207" wp14:editId="23AB81E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577" w:rsidRPr="00BA5E5B" w:rsidSect="00C27FEA">
      <w:type w:val="continuous"/>
      <w:pgSz w:w="11910" w:h="16840"/>
      <w:pgMar w:top="1701" w:right="57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740BB"/>
    <w:multiLevelType w:val="hybridMultilevel"/>
    <w:tmpl w:val="F2CABB48"/>
    <w:lvl w:ilvl="0" w:tplc="70C00778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F0D01D28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EC6EF746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F9B413E0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E63C4F54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A62EC328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5D88AC1E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81C8578C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FB3CEC80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185880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C77"/>
    <w:rsid w:val="002E3C77"/>
    <w:rsid w:val="0037249C"/>
    <w:rsid w:val="00383E66"/>
    <w:rsid w:val="005B2D2C"/>
    <w:rsid w:val="005D748B"/>
    <w:rsid w:val="00627F10"/>
    <w:rsid w:val="00656D8F"/>
    <w:rsid w:val="007A15DD"/>
    <w:rsid w:val="008A2D46"/>
    <w:rsid w:val="00927AAF"/>
    <w:rsid w:val="00A67577"/>
    <w:rsid w:val="00B76A90"/>
    <w:rsid w:val="00BA5E5B"/>
    <w:rsid w:val="00C2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F477254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2026-07-10T07:09:00Z</cp:lastPrinted>
  <dcterms:created xsi:type="dcterms:W3CDTF">2022-02-16T13:47:00Z</dcterms:created>
  <dcterms:modified xsi:type="dcterms:W3CDTF">2026-07-10T07:10:00Z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