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BB55" w14:textId="00C4D7E5" w:rsidR="000E7A21" w:rsidRPr="000E7A21" w:rsidRDefault="00313D14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I-PLUG</w:t>
      </w:r>
    </w:p>
    <w:p w14:paraId="0FDE4C07" w14:textId="77777777" w:rsidR="00313D14" w:rsidRDefault="00313D14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C06D74B" w14:textId="0A057ECE" w:rsidR="006C337F" w:rsidRPr="000E7A21" w:rsidRDefault="00891405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>Supply and installation of ultra-quick setting waterproof mortar, ideal for the immediate closure of water leaks.</w:t>
      </w:r>
    </w:p>
    <w:p w14:paraId="2D7E553A" w14:textId="77777777" w:rsidR="006C337F" w:rsidRPr="000E7A21" w:rsidRDefault="006C337F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2986B02" w14:textId="77777777" w:rsidR="006C337F" w:rsidRPr="000E7A21" w:rsidRDefault="00891405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>The product must be used for:</w:t>
      </w:r>
    </w:p>
    <w:p w14:paraId="0C4E1CDF" w14:textId="77777777" w:rsidR="006C337F" w:rsidRPr="000E7A21" w:rsidRDefault="00891405" w:rsidP="000E7A21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 xml:space="preserve">Quick sealing of </w:t>
      </w:r>
      <w:proofErr w:type="spellStart"/>
      <w:r w:rsidRPr="000E7A21">
        <w:rPr>
          <w:rFonts w:ascii="Futura Std Light" w:hAnsi="Futura Std Light"/>
          <w:sz w:val="20"/>
          <w:szCs w:val="20"/>
        </w:rPr>
        <w:t>localised</w:t>
      </w:r>
      <w:proofErr w:type="spellEnd"/>
      <w:r w:rsidRPr="000E7A21">
        <w:rPr>
          <w:rFonts w:ascii="Futura Std Light" w:hAnsi="Futura Std Light"/>
          <w:sz w:val="20"/>
          <w:szCs w:val="20"/>
        </w:rPr>
        <w:t xml:space="preserve"> water flows, including </w:t>
      </w:r>
      <w:proofErr w:type="spellStart"/>
      <w:r w:rsidRPr="000E7A21">
        <w:rPr>
          <w:rFonts w:ascii="Futura Std Light" w:hAnsi="Futura Std Light"/>
          <w:sz w:val="20"/>
          <w:szCs w:val="20"/>
        </w:rPr>
        <w:t>pressurised</w:t>
      </w:r>
      <w:proofErr w:type="spellEnd"/>
    </w:p>
    <w:p w14:paraId="2BB65521" w14:textId="77777777" w:rsidR="006C337F" w:rsidRPr="000E7A21" w:rsidRDefault="00891405" w:rsidP="000E7A21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>To rapidly prepare and finish waterproofing</w:t>
      </w:r>
    </w:p>
    <w:p w14:paraId="257A68EE" w14:textId="677FC9F2" w:rsidR="00763E88" w:rsidRPr="000E7A21" w:rsidRDefault="00891405" w:rsidP="000E7A21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 xml:space="preserve">To seal cracks, together with hydro-expansive mastic </w:t>
      </w:r>
      <w:proofErr w:type="spellStart"/>
      <w:r w:rsidRPr="000E7A21">
        <w:rPr>
          <w:rFonts w:ascii="Futura Std Light" w:hAnsi="Futura Std Light"/>
          <w:sz w:val="20"/>
          <w:szCs w:val="20"/>
        </w:rPr>
        <w:t>Akti-vo</w:t>
      </w:r>
      <w:proofErr w:type="spellEnd"/>
      <w:r w:rsidRPr="000E7A21">
        <w:rPr>
          <w:rFonts w:ascii="Futura Std Light" w:hAnsi="Futura Std Light"/>
          <w:sz w:val="20"/>
          <w:szCs w:val="20"/>
        </w:rPr>
        <w:t xml:space="preserve"> 201</w:t>
      </w:r>
    </w:p>
    <w:p w14:paraId="2C73278D" w14:textId="77777777" w:rsidR="000E7A21" w:rsidRDefault="000E7A21" w:rsidP="000E7A21">
      <w:pPr>
        <w:pStyle w:val="Paragrafoelenco"/>
        <w:tabs>
          <w:tab w:val="left" w:pos="278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</w:p>
    <w:p w14:paraId="4D491834" w14:textId="0CAA7A8B" w:rsidR="00313D14" w:rsidRDefault="00313D14" w:rsidP="000E7A21">
      <w:pPr>
        <w:pStyle w:val="Paragrafoelenco"/>
        <w:tabs>
          <w:tab w:val="left" w:pos="278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</w:p>
    <w:p w14:paraId="0ED466D8" w14:textId="032BD6FB" w:rsidR="00313D14" w:rsidRPr="000E7A21" w:rsidRDefault="00000000" w:rsidP="000E7A21">
      <w:pPr>
        <w:pStyle w:val="Paragrafoelenco"/>
        <w:tabs>
          <w:tab w:val="left" w:pos="278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035B6A2E">
          <v:shape id="_x0000_s1031" alt="" style="position:absolute;left:0;text-align:left;margin-left:17.15pt;margin-top:.8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2147483646,0" o:connectangles="0,0"/>
            <w10:wrap type="topAndBottom" anchorx="page"/>
          </v:shape>
        </w:pict>
      </w:r>
    </w:p>
    <w:p w14:paraId="0CEC9CB9" w14:textId="53AFC919" w:rsidR="006C337F" w:rsidRPr="000E7A21" w:rsidRDefault="00891405" w:rsidP="000E7A21">
      <w:pPr>
        <w:pStyle w:val="Paragrafoelenco"/>
        <w:tabs>
          <w:tab w:val="left" w:pos="278"/>
          <w:tab w:val="left" w:pos="4845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77B529E6" w14:textId="453A79A8" w:rsidR="001F0B62" w:rsidRPr="000E7A21" w:rsidRDefault="001F0B62" w:rsidP="000E7A21">
      <w:pPr>
        <w:pStyle w:val="Paragrafoelenco"/>
        <w:tabs>
          <w:tab w:val="left" w:pos="278"/>
          <w:tab w:val="left" w:pos="4845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</w:p>
    <w:p w14:paraId="6F59EA56" w14:textId="77777777" w:rsidR="000E7A21" w:rsidRPr="000E7A21" w:rsidRDefault="000E7A21" w:rsidP="000E7A21">
      <w:pPr>
        <w:pStyle w:val="Paragrafoelenco"/>
        <w:tabs>
          <w:tab w:val="left" w:pos="278"/>
          <w:tab w:val="left" w:pos="4845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</w:p>
    <w:p w14:paraId="1B10CAAE" w14:textId="6C13F15D" w:rsidR="001F0B62" w:rsidRPr="000E7A21" w:rsidRDefault="001F0B62" w:rsidP="000E7A21">
      <w:pPr>
        <w:pStyle w:val="Corpotesto"/>
        <w:ind w:left="142" w:right="493"/>
        <w:rPr>
          <w:rFonts w:ascii="Futura Std Light" w:hAnsi="Futura Std Light"/>
          <w:b/>
          <w:bCs/>
          <w:sz w:val="20"/>
          <w:szCs w:val="20"/>
        </w:rPr>
      </w:pPr>
      <w:r w:rsidRPr="000E7A21">
        <w:rPr>
          <w:rFonts w:ascii="Futura Std Medium" w:hAnsi="Futura Std Medium"/>
          <w:b/>
          <w:bCs/>
          <w:sz w:val="20"/>
          <w:szCs w:val="20"/>
        </w:rPr>
        <w:t>External temperature</w:t>
      </w:r>
      <w:r w:rsidRPr="000E7A21">
        <w:rPr>
          <w:rFonts w:ascii="Futura Std Medium" w:hAnsi="Futura Std Medium"/>
          <w:b/>
          <w:bCs/>
          <w:sz w:val="20"/>
          <w:szCs w:val="20"/>
        </w:rPr>
        <w:tab/>
        <w:t>at 20°C:</w:t>
      </w:r>
      <w:r w:rsidRPr="000E7A21">
        <w:rPr>
          <w:rFonts w:ascii="Futura Std Light" w:hAnsi="Futura Std Light"/>
          <w:b/>
          <w:bCs/>
          <w:sz w:val="20"/>
          <w:szCs w:val="20"/>
        </w:rPr>
        <w:t xml:space="preserve"> Initial setting time</w:t>
      </w:r>
      <w:r w:rsidRPr="000E7A21">
        <w:rPr>
          <w:rFonts w:ascii="Futura Std Light" w:hAnsi="Futura Std Light"/>
          <w:sz w:val="20"/>
          <w:szCs w:val="20"/>
        </w:rPr>
        <w:t xml:space="preserve"> 5</w:t>
      </w:r>
      <w:r w:rsidR="00AE2FC3">
        <w:rPr>
          <w:rFonts w:ascii="Futura Std Light" w:hAnsi="Futura Std Light"/>
          <w:sz w:val="20"/>
          <w:szCs w:val="20"/>
        </w:rPr>
        <w:t>0</w:t>
      </w:r>
      <w:r w:rsidRPr="000E7A21">
        <w:rPr>
          <w:rFonts w:ascii="Futura Std Light" w:hAnsi="Futura Std Light"/>
          <w:sz w:val="20"/>
          <w:szCs w:val="20"/>
        </w:rPr>
        <w:t>”</w:t>
      </w:r>
      <w:r w:rsidRPr="000E7A21">
        <w:rPr>
          <w:rFonts w:ascii="Futura Std Light" w:hAnsi="Futura Std Light"/>
          <w:b/>
          <w:bCs/>
          <w:sz w:val="20"/>
          <w:szCs w:val="20"/>
        </w:rPr>
        <w:t xml:space="preserve"> – </w:t>
      </w:r>
      <w:r w:rsidRPr="000E7A21">
        <w:rPr>
          <w:rFonts w:ascii="Futura Std Light" w:hAnsi="Futura Std Light"/>
          <w:b/>
          <w:sz w:val="20"/>
          <w:szCs w:val="20"/>
        </w:rPr>
        <w:t>Final setting time</w:t>
      </w:r>
      <w:r w:rsidRPr="000E7A21">
        <w:rPr>
          <w:rFonts w:ascii="Futura Std Light" w:hAnsi="Futura Std Light"/>
          <w:sz w:val="20"/>
          <w:szCs w:val="20"/>
        </w:rPr>
        <w:t xml:space="preserve"> </w:t>
      </w:r>
      <w:r w:rsidR="00AE2FC3">
        <w:rPr>
          <w:rFonts w:ascii="Futura Std Light" w:hAnsi="Futura Std Light"/>
          <w:sz w:val="20"/>
          <w:szCs w:val="20"/>
        </w:rPr>
        <w:t>6</w:t>
      </w:r>
      <w:r w:rsidRPr="000E7A21">
        <w:rPr>
          <w:rFonts w:ascii="Futura Std Light" w:hAnsi="Futura Std Light"/>
          <w:sz w:val="20"/>
          <w:szCs w:val="20"/>
        </w:rPr>
        <w:t>0”</w:t>
      </w:r>
    </w:p>
    <w:p w14:paraId="6E3C3EA3" w14:textId="49AFF34B" w:rsidR="001F0B62" w:rsidRPr="000E7A21" w:rsidRDefault="001F0B62" w:rsidP="000E7A21">
      <w:pPr>
        <w:pStyle w:val="Corpotesto"/>
        <w:ind w:left="142" w:right="493"/>
        <w:rPr>
          <w:rFonts w:ascii="Futura Std Light" w:hAnsi="Futura Std Light"/>
          <w:b/>
          <w:bCs/>
          <w:sz w:val="20"/>
          <w:szCs w:val="20"/>
        </w:rPr>
      </w:pPr>
      <w:r w:rsidRPr="000E7A21">
        <w:rPr>
          <w:rFonts w:ascii="Futura Std Medium" w:hAnsi="Futura Std Medium"/>
          <w:b/>
          <w:bCs/>
          <w:sz w:val="20"/>
          <w:szCs w:val="20"/>
        </w:rPr>
        <w:t>External temperature</w:t>
      </w:r>
      <w:r w:rsidRPr="000E7A21">
        <w:rPr>
          <w:rFonts w:ascii="Futura Std Medium" w:hAnsi="Futura Std Medium"/>
          <w:b/>
          <w:bCs/>
          <w:sz w:val="20"/>
          <w:szCs w:val="20"/>
        </w:rPr>
        <w:tab/>
        <w:t>at 5°C:</w:t>
      </w:r>
      <w:r w:rsidRPr="000E7A21">
        <w:rPr>
          <w:rFonts w:ascii="Futura Std Light" w:hAnsi="Futura Std Light"/>
          <w:b/>
          <w:bCs/>
          <w:sz w:val="20"/>
          <w:szCs w:val="20"/>
        </w:rPr>
        <w:t xml:space="preserve"> Initial setting time</w:t>
      </w:r>
      <w:r w:rsidRPr="000E7A21">
        <w:rPr>
          <w:rFonts w:ascii="Futura Std Light" w:hAnsi="Futura Std Light"/>
          <w:sz w:val="20"/>
          <w:szCs w:val="20"/>
        </w:rPr>
        <w:t xml:space="preserve"> 140”</w:t>
      </w:r>
      <w:r w:rsidRPr="000E7A21">
        <w:rPr>
          <w:rFonts w:ascii="Futura Std Light" w:hAnsi="Futura Std Light"/>
          <w:b/>
          <w:bCs/>
          <w:sz w:val="20"/>
          <w:szCs w:val="20"/>
        </w:rPr>
        <w:t xml:space="preserve"> – </w:t>
      </w:r>
      <w:r w:rsidRPr="000E7A21">
        <w:rPr>
          <w:rFonts w:ascii="Futura Std Light" w:hAnsi="Futura Std Light"/>
          <w:b/>
          <w:sz w:val="20"/>
          <w:szCs w:val="20"/>
        </w:rPr>
        <w:t>Final setting time</w:t>
      </w:r>
      <w:r w:rsidRPr="000E7A21">
        <w:rPr>
          <w:rFonts w:ascii="Futura Std Light" w:hAnsi="Futura Std Light"/>
          <w:sz w:val="20"/>
          <w:szCs w:val="20"/>
        </w:rPr>
        <w:t xml:space="preserve"> 160”</w:t>
      </w:r>
    </w:p>
    <w:p w14:paraId="183BF3B8" w14:textId="77777777" w:rsidR="001F0B62" w:rsidRPr="000E7A21" w:rsidRDefault="001F0B62" w:rsidP="000E7A21">
      <w:pPr>
        <w:pStyle w:val="Corpotesto"/>
        <w:tabs>
          <w:tab w:val="left" w:pos="3544"/>
          <w:tab w:val="left" w:pos="4253"/>
        </w:tabs>
        <w:ind w:left="142" w:right="493"/>
        <w:rPr>
          <w:rFonts w:ascii="Futura Std Light" w:hAnsi="Futura Std Light"/>
          <w:b/>
          <w:bCs/>
          <w:sz w:val="20"/>
          <w:szCs w:val="20"/>
        </w:rPr>
      </w:pPr>
    </w:p>
    <w:p w14:paraId="4F01A11A" w14:textId="6A9D46A4" w:rsidR="001F0B62" w:rsidRPr="000E7A21" w:rsidRDefault="001F0B62" w:rsidP="000E7A21">
      <w:pPr>
        <w:pStyle w:val="Corpotesto"/>
        <w:ind w:left="142" w:right="6314"/>
        <w:rPr>
          <w:rFonts w:ascii="Futura Std Medium" w:hAnsi="Futura Std Medium"/>
          <w:b/>
          <w:bCs/>
          <w:sz w:val="20"/>
          <w:szCs w:val="20"/>
        </w:rPr>
      </w:pPr>
      <w:r w:rsidRPr="000E7A21">
        <w:rPr>
          <w:rFonts w:ascii="Futura Std Medium" w:hAnsi="Futura Std Medium"/>
          <w:b/>
          <w:bCs/>
          <w:sz w:val="20"/>
          <w:szCs w:val="20"/>
        </w:rPr>
        <w:t>Specification, Test method and Values</w:t>
      </w:r>
    </w:p>
    <w:p w14:paraId="0C8E3253" w14:textId="77777777" w:rsidR="001F0B62" w:rsidRPr="000E7A21" w:rsidRDefault="001F0B62" w:rsidP="000E7A21">
      <w:pPr>
        <w:pStyle w:val="Corpotesto"/>
        <w:tabs>
          <w:tab w:val="left" w:pos="3544"/>
          <w:tab w:val="left" w:pos="4253"/>
        </w:tabs>
        <w:ind w:left="142" w:right="493"/>
        <w:rPr>
          <w:rFonts w:ascii="Futura Std Light" w:hAnsi="Futura Std Light"/>
          <w:b/>
          <w:bCs/>
          <w:sz w:val="20"/>
          <w:szCs w:val="20"/>
        </w:rPr>
      </w:pPr>
    </w:p>
    <w:p w14:paraId="462D3F64" w14:textId="4B7E4558" w:rsidR="001F0B62" w:rsidRPr="000E7A21" w:rsidRDefault="001F0B62" w:rsidP="000E7A21">
      <w:pPr>
        <w:pStyle w:val="Corpotesto"/>
        <w:tabs>
          <w:tab w:val="left" w:pos="3544"/>
          <w:tab w:val="left" w:pos="4253"/>
        </w:tabs>
        <w:ind w:left="142" w:right="493"/>
        <w:rPr>
          <w:rFonts w:ascii="Futura Std Light" w:hAnsi="Futura Std Light"/>
          <w:sz w:val="20"/>
          <w:szCs w:val="20"/>
        </w:rPr>
      </w:pPr>
      <w:r w:rsidRPr="000E7A21">
        <w:rPr>
          <w:rFonts w:ascii="Futura Std Medium" w:hAnsi="Futura Std Medium"/>
          <w:b/>
          <w:bCs/>
          <w:sz w:val="20"/>
          <w:szCs w:val="20"/>
        </w:rPr>
        <w:t xml:space="preserve">Compress </w:t>
      </w:r>
      <w:r w:rsidR="00F3227F" w:rsidRPr="000E7A21">
        <w:rPr>
          <w:rFonts w:ascii="Futura Std Medium" w:hAnsi="Futura Std Medium"/>
          <w:b/>
          <w:bCs/>
          <w:sz w:val="20"/>
          <w:szCs w:val="20"/>
        </w:rPr>
        <w:t xml:space="preserve">strength </w:t>
      </w:r>
      <w:r w:rsidRPr="000E7A21">
        <w:rPr>
          <w:rFonts w:ascii="Futura Std Medium" w:hAnsi="Futura Std Medium"/>
          <w:b/>
          <w:bCs/>
          <w:sz w:val="20"/>
          <w:szCs w:val="20"/>
        </w:rPr>
        <w:t>(UNI EN 196-1)</w:t>
      </w:r>
      <w:r w:rsidRPr="000E7A21">
        <w:rPr>
          <w:rFonts w:ascii="Futura Std Medium" w:hAnsi="Futura Std Medium"/>
          <w:b/>
          <w:bCs/>
          <w:sz w:val="20"/>
          <w:szCs w:val="20"/>
        </w:rPr>
        <w:tab/>
      </w:r>
      <w:r w:rsidRPr="000E7A21">
        <w:rPr>
          <w:rFonts w:ascii="Futura Std Medium" w:hAnsi="Futura Std Medium"/>
          <w:b/>
          <w:bCs/>
          <w:sz w:val="20"/>
          <w:szCs w:val="20"/>
        </w:rPr>
        <w:tab/>
        <w:t>after 1 hour:</w:t>
      </w:r>
      <w:r w:rsidRPr="000E7A21">
        <w:rPr>
          <w:rFonts w:ascii="Futura Std Light" w:hAnsi="Futura Std Light"/>
          <w:sz w:val="20"/>
          <w:szCs w:val="20"/>
        </w:rPr>
        <w:t xml:space="preserve"> &gt; 20 N/mm²</w:t>
      </w:r>
    </w:p>
    <w:p w14:paraId="50E5C3BB" w14:textId="4C516E3E" w:rsidR="001F0B62" w:rsidRPr="000E7A21" w:rsidRDefault="001F0B62" w:rsidP="000E7A21">
      <w:pPr>
        <w:pStyle w:val="Corpotesto"/>
        <w:tabs>
          <w:tab w:val="left" w:pos="4253"/>
        </w:tabs>
        <w:ind w:left="142" w:right="493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b/>
          <w:bCs/>
          <w:sz w:val="20"/>
          <w:szCs w:val="20"/>
        </w:rPr>
        <w:tab/>
      </w:r>
      <w:r w:rsidRPr="000E7A21">
        <w:rPr>
          <w:rFonts w:ascii="Futura Std Medium" w:hAnsi="Futura Std Medium"/>
          <w:b/>
          <w:bCs/>
          <w:sz w:val="20"/>
          <w:szCs w:val="20"/>
        </w:rPr>
        <w:t xml:space="preserve">after 1 day: </w:t>
      </w:r>
      <w:r w:rsidRPr="000E7A21">
        <w:rPr>
          <w:rFonts w:ascii="Futura Std Light" w:hAnsi="Futura Std Light"/>
          <w:sz w:val="20"/>
          <w:szCs w:val="20"/>
        </w:rPr>
        <w:t>&gt; 40 N/mm²</w:t>
      </w:r>
    </w:p>
    <w:p w14:paraId="1992C610" w14:textId="19FCF8B9" w:rsidR="001F0B62" w:rsidRPr="000E7A21" w:rsidRDefault="001F0B62" w:rsidP="000E7A21">
      <w:pPr>
        <w:pStyle w:val="Corpotesto"/>
        <w:tabs>
          <w:tab w:val="left" w:pos="4253"/>
        </w:tabs>
        <w:ind w:left="142" w:right="493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b/>
          <w:bCs/>
          <w:sz w:val="20"/>
          <w:szCs w:val="20"/>
        </w:rPr>
        <w:tab/>
      </w:r>
      <w:r w:rsidRPr="000E7A21">
        <w:rPr>
          <w:rFonts w:ascii="Futura Std Medium" w:hAnsi="Futura Std Medium"/>
          <w:b/>
          <w:bCs/>
          <w:sz w:val="20"/>
          <w:szCs w:val="20"/>
        </w:rPr>
        <w:t>after 28 days:</w:t>
      </w:r>
      <w:r w:rsidRPr="000E7A21">
        <w:rPr>
          <w:rFonts w:ascii="Futura Std Light" w:hAnsi="Futura Std Light"/>
          <w:sz w:val="20"/>
          <w:szCs w:val="20"/>
        </w:rPr>
        <w:t xml:space="preserve"> &gt; 50 N/mm²</w:t>
      </w:r>
    </w:p>
    <w:p w14:paraId="2EC50138" w14:textId="12EB1890" w:rsidR="001F0B62" w:rsidRPr="000E7A21" w:rsidRDefault="001F0B62" w:rsidP="000E7A21">
      <w:pPr>
        <w:pStyle w:val="Corpotesto"/>
        <w:tabs>
          <w:tab w:val="left" w:pos="4253"/>
        </w:tabs>
        <w:ind w:left="142" w:right="493"/>
        <w:rPr>
          <w:rFonts w:ascii="Futura Std Light" w:hAnsi="Futura Std Light"/>
          <w:sz w:val="20"/>
          <w:szCs w:val="20"/>
        </w:rPr>
      </w:pPr>
      <w:r w:rsidRPr="000E7A21">
        <w:rPr>
          <w:rFonts w:ascii="Futura Std Medium" w:hAnsi="Futura Std Medium"/>
          <w:b/>
          <w:bCs/>
          <w:sz w:val="20"/>
          <w:szCs w:val="20"/>
        </w:rPr>
        <w:t>Flexural strength (UNI EN 196-1)</w:t>
      </w:r>
      <w:r w:rsidRPr="000E7A21">
        <w:rPr>
          <w:rFonts w:ascii="Futura Std Medium" w:hAnsi="Futura Std Medium"/>
          <w:b/>
          <w:bCs/>
          <w:sz w:val="20"/>
          <w:szCs w:val="20"/>
        </w:rPr>
        <w:tab/>
        <w:t xml:space="preserve">after 1 hour: </w:t>
      </w:r>
      <w:r w:rsidRPr="000E7A21">
        <w:rPr>
          <w:rFonts w:ascii="Futura Std Light" w:hAnsi="Futura Std Light"/>
          <w:sz w:val="20"/>
          <w:szCs w:val="20"/>
        </w:rPr>
        <w:t>&gt; 2 N/mm²</w:t>
      </w:r>
    </w:p>
    <w:p w14:paraId="56CC9E07" w14:textId="7E1693D8" w:rsidR="001F0B62" w:rsidRPr="000E7A21" w:rsidRDefault="001F0B62" w:rsidP="000E7A21">
      <w:pPr>
        <w:pStyle w:val="Corpotesto"/>
        <w:tabs>
          <w:tab w:val="left" w:pos="4253"/>
        </w:tabs>
        <w:ind w:left="142" w:right="493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b/>
          <w:bCs/>
          <w:sz w:val="20"/>
          <w:szCs w:val="20"/>
        </w:rPr>
        <w:tab/>
      </w:r>
      <w:r w:rsidRPr="000E7A21">
        <w:rPr>
          <w:rFonts w:ascii="Futura Std Medium" w:hAnsi="Futura Std Medium"/>
          <w:b/>
          <w:bCs/>
          <w:sz w:val="20"/>
          <w:szCs w:val="20"/>
        </w:rPr>
        <w:t>after 1 day:</w:t>
      </w:r>
      <w:r w:rsidRPr="000E7A21">
        <w:rPr>
          <w:rFonts w:ascii="Futura Std Light" w:hAnsi="Futura Std Light"/>
          <w:sz w:val="20"/>
          <w:szCs w:val="20"/>
        </w:rPr>
        <w:t xml:space="preserve"> &gt; 3 N/mm²</w:t>
      </w:r>
    </w:p>
    <w:p w14:paraId="02D766D6" w14:textId="118AD511" w:rsidR="001F0B62" w:rsidRPr="000E7A21" w:rsidRDefault="001F0B62" w:rsidP="000E7A21">
      <w:pPr>
        <w:pStyle w:val="Corpotesto"/>
        <w:tabs>
          <w:tab w:val="left" w:pos="4253"/>
        </w:tabs>
        <w:ind w:left="142" w:right="493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b/>
          <w:bCs/>
          <w:sz w:val="20"/>
          <w:szCs w:val="20"/>
        </w:rPr>
        <w:tab/>
      </w:r>
      <w:r w:rsidRPr="000E7A21">
        <w:rPr>
          <w:rFonts w:ascii="Futura Std Medium" w:hAnsi="Futura Std Medium"/>
          <w:b/>
          <w:bCs/>
          <w:sz w:val="20"/>
          <w:szCs w:val="20"/>
        </w:rPr>
        <w:t>after 28 days:</w:t>
      </w:r>
      <w:r w:rsidRPr="000E7A21">
        <w:rPr>
          <w:rFonts w:ascii="Futura Std Light" w:hAnsi="Futura Std Light"/>
          <w:sz w:val="20"/>
          <w:szCs w:val="20"/>
        </w:rPr>
        <w:t xml:space="preserve"> &gt; 4 N/mm²</w:t>
      </w:r>
    </w:p>
    <w:p w14:paraId="56DCDAF4" w14:textId="71C8B175" w:rsidR="001F0B62" w:rsidRPr="000E7A21" w:rsidRDefault="001F0B62" w:rsidP="000E7A21">
      <w:pPr>
        <w:pStyle w:val="Paragrafoelenco"/>
        <w:tabs>
          <w:tab w:val="left" w:pos="278"/>
          <w:tab w:val="left" w:pos="4845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</w:p>
    <w:p w14:paraId="3B4CC825" w14:textId="0BA709FD" w:rsidR="001F0B62" w:rsidRPr="000E7A21" w:rsidRDefault="001F0B62" w:rsidP="000E7A21">
      <w:pPr>
        <w:pStyle w:val="Paragrafoelenco"/>
        <w:tabs>
          <w:tab w:val="left" w:pos="278"/>
          <w:tab w:val="left" w:pos="4845"/>
        </w:tabs>
        <w:spacing w:before="0"/>
        <w:ind w:left="142" w:right="5313" w:firstLine="0"/>
        <w:rPr>
          <w:rFonts w:ascii="Futura Std Light" w:hAnsi="Futura Std Light"/>
          <w:sz w:val="20"/>
          <w:szCs w:val="20"/>
        </w:rPr>
      </w:pPr>
    </w:p>
    <w:p w14:paraId="237E4BF6" w14:textId="77777777" w:rsidR="006C337F" w:rsidRPr="000E7A21" w:rsidRDefault="00891405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>as well as I-Plug Volteco or a product with equal or superior characteristics.</w:t>
      </w:r>
    </w:p>
    <w:p w14:paraId="3F34E892" w14:textId="097580B9" w:rsidR="006C337F" w:rsidRPr="000E7A21" w:rsidRDefault="00891405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6BCAF876" w14:textId="77777777" w:rsidR="006C337F" w:rsidRPr="000E7A21" w:rsidRDefault="00891405" w:rsidP="000E7A21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0E7A21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5">
        <w:r w:rsidRPr="000E7A21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7F189622" w14:textId="77777777" w:rsidR="00CD4608" w:rsidRPr="000E7A21" w:rsidRDefault="00CD4608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DF3DB8A" w14:textId="77777777" w:rsidR="001F0B62" w:rsidRPr="000E7A21" w:rsidRDefault="001F0B62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9C2077" w14:textId="3606AF07" w:rsidR="006C337F" w:rsidRDefault="006C337F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975733D" w14:textId="69D2C0E0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53E49C9" w14:textId="51A179E3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CFB162" w14:textId="4ED4B34C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0EF5B60" w14:textId="099159E1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31C4B6" w14:textId="185447E5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56E47F" w14:textId="4488C0D7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167EAE2" w14:textId="6AAAC40E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947518" w14:textId="77777777" w:rsidR="007171E1" w:rsidRDefault="007171E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43049C5" w14:textId="3B8AC7A2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6196D1D" w14:textId="287BD484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194A3C5" w14:textId="2E5B91E9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24E61D" w14:textId="77777777" w:rsidR="00313D14" w:rsidRDefault="00313D14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9F96D37" w14:textId="40DF9B17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D4D9F77" w14:textId="05EB7778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4FAF99B" w14:textId="77777777" w:rsidR="00313D14" w:rsidRDefault="00313D14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F31148D" w14:textId="08EE3FF7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71898EF" w14:textId="45AFD720" w:rsid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5DCB95A" w14:textId="77777777" w:rsidR="000E7A21" w:rsidRPr="000E7A21" w:rsidRDefault="000E7A21" w:rsidP="000E7A2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F1FE85B" w14:textId="442A9E3A" w:rsidR="006C337F" w:rsidRPr="000E7A21" w:rsidRDefault="00313D14" w:rsidP="00313D14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313D14">
        <w:rPr>
          <w:rFonts w:ascii="Futura Std Light" w:hAnsi="Futura Std Light"/>
          <w:sz w:val="16"/>
          <w:szCs w:val="16"/>
        </w:rPr>
        <w:t>EN Specifications n. IC186 | CP | 01 | 01 | W | 07/26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78692016" wp14:editId="7400D6FD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37F" w:rsidRPr="000E7A21" w:rsidSect="00313D14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B36C0"/>
    <w:multiLevelType w:val="hybridMultilevel"/>
    <w:tmpl w:val="293654C0"/>
    <w:lvl w:ilvl="0" w:tplc="9A0A04CC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7472A2A6">
      <w:numFmt w:val="bullet"/>
      <w:lvlText w:val="•"/>
      <w:lvlJc w:val="left"/>
      <w:pPr>
        <w:ind w:left="1298" w:hanging="117"/>
      </w:pPr>
      <w:rPr>
        <w:rFonts w:hint="default"/>
        <w:lang w:val="en-US" w:eastAsia="en-US" w:bidi="ar-SA"/>
      </w:rPr>
    </w:lvl>
    <w:lvl w:ilvl="2" w:tplc="502AE0B2">
      <w:numFmt w:val="bullet"/>
      <w:lvlText w:val="•"/>
      <w:lvlJc w:val="left"/>
      <w:pPr>
        <w:ind w:left="2437" w:hanging="117"/>
      </w:pPr>
      <w:rPr>
        <w:rFonts w:hint="default"/>
        <w:lang w:val="en-US" w:eastAsia="en-US" w:bidi="ar-SA"/>
      </w:rPr>
    </w:lvl>
    <w:lvl w:ilvl="3" w:tplc="9D2C2B36">
      <w:numFmt w:val="bullet"/>
      <w:lvlText w:val="•"/>
      <w:lvlJc w:val="left"/>
      <w:pPr>
        <w:ind w:left="3575" w:hanging="117"/>
      </w:pPr>
      <w:rPr>
        <w:rFonts w:hint="default"/>
        <w:lang w:val="en-US" w:eastAsia="en-US" w:bidi="ar-SA"/>
      </w:rPr>
    </w:lvl>
    <w:lvl w:ilvl="4" w:tplc="4344EF8A">
      <w:numFmt w:val="bullet"/>
      <w:lvlText w:val="•"/>
      <w:lvlJc w:val="left"/>
      <w:pPr>
        <w:ind w:left="4714" w:hanging="117"/>
      </w:pPr>
      <w:rPr>
        <w:rFonts w:hint="default"/>
        <w:lang w:val="en-US" w:eastAsia="en-US" w:bidi="ar-SA"/>
      </w:rPr>
    </w:lvl>
    <w:lvl w:ilvl="5" w:tplc="073E2888">
      <w:numFmt w:val="bullet"/>
      <w:lvlText w:val="•"/>
      <w:lvlJc w:val="left"/>
      <w:pPr>
        <w:ind w:left="5852" w:hanging="117"/>
      </w:pPr>
      <w:rPr>
        <w:rFonts w:hint="default"/>
        <w:lang w:val="en-US" w:eastAsia="en-US" w:bidi="ar-SA"/>
      </w:rPr>
    </w:lvl>
    <w:lvl w:ilvl="6" w:tplc="660C5128">
      <w:numFmt w:val="bullet"/>
      <w:lvlText w:val="•"/>
      <w:lvlJc w:val="left"/>
      <w:pPr>
        <w:ind w:left="6991" w:hanging="117"/>
      </w:pPr>
      <w:rPr>
        <w:rFonts w:hint="default"/>
        <w:lang w:val="en-US" w:eastAsia="en-US" w:bidi="ar-SA"/>
      </w:rPr>
    </w:lvl>
    <w:lvl w:ilvl="7" w:tplc="DCC28652">
      <w:numFmt w:val="bullet"/>
      <w:lvlText w:val="•"/>
      <w:lvlJc w:val="left"/>
      <w:pPr>
        <w:ind w:left="8129" w:hanging="117"/>
      </w:pPr>
      <w:rPr>
        <w:rFonts w:hint="default"/>
        <w:lang w:val="en-US" w:eastAsia="en-US" w:bidi="ar-SA"/>
      </w:rPr>
    </w:lvl>
    <w:lvl w:ilvl="8" w:tplc="6C86B5F8">
      <w:numFmt w:val="bullet"/>
      <w:lvlText w:val="•"/>
      <w:lvlJc w:val="left"/>
      <w:pPr>
        <w:ind w:left="9268" w:hanging="117"/>
      </w:pPr>
      <w:rPr>
        <w:rFonts w:hint="default"/>
        <w:lang w:val="en-US" w:eastAsia="en-US" w:bidi="ar-SA"/>
      </w:rPr>
    </w:lvl>
  </w:abstractNum>
  <w:num w:numId="1" w16cid:durableId="64848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37F"/>
    <w:rsid w:val="000E7A21"/>
    <w:rsid w:val="00150985"/>
    <w:rsid w:val="001B7711"/>
    <w:rsid w:val="001F0B62"/>
    <w:rsid w:val="00313D14"/>
    <w:rsid w:val="003B0A2A"/>
    <w:rsid w:val="006C337F"/>
    <w:rsid w:val="007171E1"/>
    <w:rsid w:val="00763E88"/>
    <w:rsid w:val="007A15DD"/>
    <w:rsid w:val="00891405"/>
    <w:rsid w:val="008A2776"/>
    <w:rsid w:val="00984BE3"/>
    <w:rsid w:val="00AE2FC3"/>
    <w:rsid w:val="00CD4608"/>
    <w:rsid w:val="00F3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6C57082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6"/>
      <w:ind w:left="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F0B62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cp:lastPrinted>2026-07-10T07:15:00Z</cp:lastPrinted>
  <dcterms:created xsi:type="dcterms:W3CDTF">2022-03-01T07:46:00Z</dcterms:created>
  <dcterms:modified xsi:type="dcterms:W3CDTF">2026-07-10T07:26:00Z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