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1693" w14:textId="4A4A9378" w:rsidR="005E7262" w:rsidRDefault="005E7262" w:rsidP="005E7262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TAP 3</w:t>
      </w:r>
    </w:p>
    <w:p w14:paraId="4897CE9B" w14:textId="77777777" w:rsidR="005E7262" w:rsidRDefault="005E7262" w:rsidP="005E7262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390C0B6" w14:textId="62DB227F" w:rsidR="00997FEB" w:rsidRPr="00EB2EA9" w:rsidRDefault="00030B15" w:rsidP="00EB2EA9">
      <w:pPr>
        <w:pStyle w:val="Corpotesto"/>
        <w:ind w:left="142" w:right="213"/>
        <w:rPr>
          <w:rFonts w:ascii="Futura Std Light" w:hAnsi="Futura Std Light"/>
          <w:sz w:val="20"/>
          <w:szCs w:val="20"/>
        </w:rPr>
      </w:pPr>
      <w:r w:rsidRPr="00EB2EA9">
        <w:rPr>
          <w:rFonts w:ascii="Futura Std Light" w:hAnsi="Futura Std Light"/>
          <w:sz w:val="20"/>
          <w:szCs w:val="20"/>
        </w:rPr>
        <w:t xml:space="preserve">Supply and installation of quick-setting and hardening waterproof hydraulic mortar, ideal for quick, </w:t>
      </w:r>
      <w:proofErr w:type="spellStart"/>
      <w:r w:rsidRPr="00EB2EA9">
        <w:rPr>
          <w:rFonts w:ascii="Futura Std Light" w:hAnsi="Futura Std Light"/>
          <w:sz w:val="20"/>
          <w:szCs w:val="20"/>
        </w:rPr>
        <w:t>localised</w:t>
      </w:r>
      <w:proofErr w:type="spellEnd"/>
      <w:r w:rsidRPr="00EB2EA9">
        <w:rPr>
          <w:rFonts w:ascii="Futura Std Light" w:hAnsi="Futura Std Light"/>
          <w:sz w:val="20"/>
          <w:szCs w:val="20"/>
        </w:rPr>
        <w:t xml:space="preserve"> waterproofing works, even in the presence of </w:t>
      </w:r>
      <w:proofErr w:type="spellStart"/>
      <w:r w:rsidRPr="00EB2EA9">
        <w:rPr>
          <w:rFonts w:ascii="Futura Std Light" w:hAnsi="Futura Std Light"/>
          <w:sz w:val="20"/>
          <w:szCs w:val="20"/>
        </w:rPr>
        <w:t>pressurised</w:t>
      </w:r>
      <w:proofErr w:type="spellEnd"/>
      <w:r w:rsidRPr="00EB2EA9">
        <w:rPr>
          <w:rFonts w:ascii="Futura Std Light" w:hAnsi="Futura Std Light"/>
          <w:sz w:val="20"/>
          <w:szCs w:val="20"/>
        </w:rPr>
        <w:t xml:space="preserve"> water.</w:t>
      </w:r>
    </w:p>
    <w:p w14:paraId="333DBC37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26A695D" w14:textId="77777777" w:rsidR="00997FEB" w:rsidRPr="00EB2EA9" w:rsidRDefault="00030B15" w:rsidP="00EB2EA9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EB2EA9">
        <w:rPr>
          <w:rFonts w:ascii="Futura Std Light" w:hAnsi="Futura Std Light"/>
          <w:sz w:val="20"/>
          <w:szCs w:val="20"/>
        </w:rPr>
        <w:t>The product must be used for:</w:t>
      </w:r>
    </w:p>
    <w:p w14:paraId="2758F765" w14:textId="77777777" w:rsidR="00997FEB" w:rsidRPr="00EB2EA9" w:rsidRDefault="00030B15" w:rsidP="00EB2EA9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277" w:hanging="118"/>
        <w:rPr>
          <w:rFonts w:ascii="Futura Std Light" w:hAnsi="Futura Std Light"/>
          <w:sz w:val="20"/>
          <w:szCs w:val="20"/>
        </w:rPr>
      </w:pPr>
      <w:r w:rsidRPr="00EB2EA9">
        <w:rPr>
          <w:rFonts w:ascii="Futura Std Light" w:hAnsi="Futura Std Light"/>
          <w:sz w:val="20"/>
          <w:szCs w:val="20"/>
        </w:rPr>
        <w:t xml:space="preserve">Quick sealing of </w:t>
      </w:r>
      <w:proofErr w:type="spellStart"/>
      <w:r w:rsidRPr="00EB2EA9">
        <w:rPr>
          <w:rFonts w:ascii="Futura Std Light" w:hAnsi="Futura Std Light"/>
          <w:sz w:val="20"/>
          <w:szCs w:val="20"/>
        </w:rPr>
        <w:t>localised</w:t>
      </w:r>
      <w:proofErr w:type="spellEnd"/>
      <w:r w:rsidRPr="00EB2EA9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EB2EA9">
        <w:rPr>
          <w:rFonts w:ascii="Futura Std Light" w:hAnsi="Futura Std Light"/>
          <w:sz w:val="20"/>
          <w:szCs w:val="20"/>
        </w:rPr>
        <w:t>pressurised</w:t>
      </w:r>
      <w:proofErr w:type="spellEnd"/>
      <w:r w:rsidRPr="00EB2EA9">
        <w:rPr>
          <w:rFonts w:ascii="Futura Std Light" w:hAnsi="Futura Std Light"/>
          <w:sz w:val="20"/>
          <w:szCs w:val="20"/>
        </w:rPr>
        <w:t xml:space="preserve"> water flows</w:t>
      </w:r>
    </w:p>
    <w:p w14:paraId="1B1792AB" w14:textId="77777777" w:rsidR="00997FEB" w:rsidRPr="00EB2EA9" w:rsidRDefault="00030B15" w:rsidP="00EB2EA9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277" w:hanging="118"/>
        <w:rPr>
          <w:rFonts w:ascii="Futura Std Light" w:hAnsi="Futura Std Light"/>
          <w:sz w:val="20"/>
          <w:szCs w:val="20"/>
        </w:rPr>
      </w:pPr>
      <w:r w:rsidRPr="00EB2EA9">
        <w:rPr>
          <w:rFonts w:ascii="Futura Std Light" w:hAnsi="Futura Std Light"/>
          <w:sz w:val="20"/>
          <w:szCs w:val="20"/>
        </w:rPr>
        <w:t>To rapidly prepare and finish waterproofing</w:t>
      </w:r>
    </w:p>
    <w:p w14:paraId="31B00FFD" w14:textId="79E6AE51" w:rsidR="00742395" w:rsidRPr="00EB2EA9" w:rsidRDefault="00030B15" w:rsidP="00EB2EA9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right="5596" w:firstLine="0"/>
        <w:rPr>
          <w:rFonts w:ascii="Futura Std Light" w:hAnsi="Futura Std Light"/>
          <w:sz w:val="20"/>
          <w:szCs w:val="20"/>
        </w:rPr>
      </w:pPr>
      <w:r w:rsidRPr="00EB2EA9">
        <w:rPr>
          <w:rFonts w:ascii="Futura Std Light" w:hAnsi="Futura Std Light"/>
          <w:sz w:val="20"/>
          <w:szCs w:val="20"/>
        </w:rPr>
        <w:t xml:space="preserve">To seal cracks, together with hydro-expansive mastic </w:t>
      </w:r>
      <w:proofErr w:type="spellStart"/>
      <w:r w:rsidRPr="00EB2EA9">
        <w:rPr>
          <w:rFonts w:ascii="Futura Std Light" w:hAnsi="Futura Std Light"/>
          <w:sz w:val="20"/>
          <w:szCs w:val="20"/>
        </w:rPr>
        <w:t>Akti-vo</w:t>
      </w:r>
      <w:proofErr w:type="spellEnd"/>
      <w:r w:rsidRPr="00EB2EA9">
        <w:rPr>
          <w:rFonts w:ascii="Futura Std Light" w:hAnsi="Futura Std Light"/>
          <w:sz w:val="20"/>
          <w:szCs w:val="20"/>
        </w:rPr>
        <w:t xml:space="preserve"> 201</w:t>
      </w:r>
    </w:p>
    <w:p w14:paraId="21BA5BE1" w14:textId="77777777" w:rsidR="00EB2EA9" w:rsidRDefault="00EB2EA9" w:rsidP="00EB2EA9">
      <w:pPr>
        <w:pStyle w:val="Paragrafoelenco"/>
        <w:tabs>
          <w:tab w:val="left" w:pos="278"/>
        </w:tabs>
        <w:spacing w:before="0"/>
        <w:ind w:left="160" w:right="5596" w:firstLine="0"/>
        <w:rPr>
          <w:rFonts w:ascii="Futura Std Light" w:hAnsi="Futura Std Light"/>
          <w:sz w:val="20"/>
          <w:szCs w:val="20"/>
        </w:rPr>
      </w:pPr>
    </w:p>
    <w:p w14:paraId="19D9ADD3" w14:textId="115061D8" w:rsidR="005E7262" w:rsidRDefault="005E7262" w:rsidP="00EB2EA9">
      <w:pPr>
        <w:pStyle w:val="Paragrafoelenco"/>
        <w:tabs>
          <w:tab w:val="left" w:pos="278"/>
        </w:tabs>
        <w:spacing w:before="0"/>
        <w:ind w:left="160" w:right="5596" w:firstLine="0"/>
        <w:rPr>
          <w:rFonts w:ascii="Futura Std Light" w:hAnsi="Futura Std Light"/>
          <w:sz w:val="20"/>
          <w:szCs w:val="20"/>
        </w:rPr>
      </w:pPr>
    </w:p>
    <w:p w14:paraId="24DF014C" w14:textId="53C6668C" w:rsidR="005E7262" w:rsidRPr="00EB2EA9" w:rsidRDefault="005E7262" w:rsidP="00EB2EA9">
      <w:pPr>
        <w:pStyle w:val="Paragrafoelenco"/>
        <w:tabs>
          <w:tab w:val="left" w:pos="278"/>
        </w:tabs>
        <w:spacing w:before="0"/>
        <w:ind w:left="160" w:right="5596" w:firstLine="0"/>
        <w:rPr>
          <w:rFonts w:ascii="Futura Std Light" w:hAnsi="Futura Std Light"/>
          <w:sz w:val="20"/>
          <w:szCs w:val="20"/>
        </w:rPr>
      </w:pPr>
      <w:r>
        <w:pict w14:anchorId="3FB6CC28">
          <v:shape id="_x0000_s1031" alt="" style="position:absolute;left:0;text-align:left;margin-left:16.4pt;margin-top:.8pt;width:566.95pt;height:.1pt;z-index:-15728640;mso-wrap-edited:f;mso-width-percent:0;mso-height-percent:0;mso-wrap-distance-left:0;mso-wrap-distance-right:0;mso-position-horizontal-relative:page;mso-width-percent:0;mso-height-percent:0" coordsize="11339,1270" path="m,l11339,e" filled="f" strokecolor="#fdc10d" strokeweight="1.0001mm">
            <v:path arrowok="t" o:connecttype="custom" o:connectlocs="0,0;2147483646,0" o:connectangles="0,0"/>
            <w10:wrap type="topAndBottom" anchorx="page"/>
          </v:shape>
        </w:pict>
      </w:r>
    </w:p>
    <w:p w14:paraId="72626DB4" w14:textId="19E0B896" w:rsidR="00997FEB" w:rsidRPr="00EB2EA9" w:rsidRDefault="00030B15" w:rsidP="00EB2EA9">
      <w:pPr>
        <w:pStyle w:val="Paragrafoelenco"/>
        <w:tabs>
          <w:tab w:val="left" w:pos="278"/>
        </w:tabs>
        <w:spacing w:before="0"/>
        <w:ind w:left="159" w:right="5596" w:firstLine="0"/>
        <w:rPr>
          <w:rFonts w:ascii="Futura Std Light" w:hAnsi="Futura Std Light"/>
          <w:sz w:val="20"/>
          <w:szCs w:val="20"/>
        </w:rPr>
      </w:pPr>
      <w:r w:rsidRPr="00EB2EA9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5D161E9E" w14:textId="34A18238" w:rsidR="00581D5D" w:rsidRPr="00EB2EA9" w:rsidRDefault="00581D5D" w:rsidP="00EB2EA9">
      <w:pPr>
        <w:pStyle w:val="Paragrafoelenco"/>
        <w:tabs>
          <w:tab w:val="left" w:pos="278"/>
        </w:tabs>
        <w:spacing w:before="0"/>
        <w:ind w:left="159" w:right="5596" w:firstLine="0"/>
        <w:rPr>
          <w:rFonts w:ascii="Futura Std Light" w:hAnsi="Futura Std Light"/>
          <w:sz w:val="20"/>
          <w:szCs w:val="20"/>
        </w:rPr>
      </w:pPr>
    </w:p>
    <w:p w14:paraId="3B980660" w14:textId="77777777" w:rsidR="00581D5D" w:rsidRPr="00EB2EA9" w:rsidRDefault="00581D5D" w:rsidP="00EB2EA9">
      <w:pPr>
        <w:pStyle w:val="Paragrafoelenco"/>
        <w:tabs>
          <w:tab w:val="left" w:pos="278"/>
          <w:tab w:val="left" w:pos="4845"/>
        </w:tabs>
        <w:spacing w:before="0"/>
        <w:ind w:left="159" w:right="5313" w:firstLine="0"/>
        <w:rPr>
          <w:rFonts w:ascii="Futura Std Light" w:hAnsi="Futura Std Light"/>
          <w:sz w:val="20"/>
          <w:szCs w:val="20"/>
        </w:rPr>
      </w:pPr>
    </w:p>
    <w:p w14:paraId="5239555C" w14:textId="72A0DD0D" w:rsidR="00581D5D" w:rsidRPr="00EB2EA9" w:rsidRDefault="00581D5D" w:rsidP="00EB2EA9">
      <w:pPr>
        <w:pStyle w:val="Corpotesto"/>
        <w:ind w:left="160" w:right="493"/>
        <w:rPr>
          <w:rFonts w:ascii="Futura Std Light" w:hAnsi="Futura Std Light"/>
          <w:b/>
          <w:bCs/>
          <w:sz w:val="20"/>
          <w:szCs w:val="20"/>
        </w:rPr>
      </w:pPr>
      <w:r w:rsidRPr="00EB2EA9">
        <w:rPr>
          <w:rFonts w:ascii="Futura Std Medium" w:hAnsi="Futura Std Medium"/>
          <w:b/>
          <w:bCs/>
          <w:sz w:val="20"/>
          <w:szCs w:val="20"/>
        </w:rPr>
        <w:t>External temperature</w:t>
      </w:r>
      <w:r w:rsidRPr="00EB2EA9">
        <w:rPr>
          <w:rFonts w:ascii="Futura Std Medium" w:hAnsi="Futura Std Medium"/>
          <w:b/>
          <w:bCs/>
          <w:sz w:val="20"/>
          <w:szCs w:val="20"/>
        </w:rPr>
        <w:tab/>
        <w:t>at 20°C:</w:t>
      </w:r>
      <w:r w:rsidRPr="00EB2EA9">
        <w:rPr>
          <w:rFonts w:ascii="Futura Std Light" w:hAnsi="Futura Std Light"/>
          <w:b/>
          <w:bCs/>
          <w:sz w:val="20"/>
          <w:szCs w:val="20"/>
        </w:rPr>
        <w:t xml:space="preserve"> Initial setting time</w:t>
      </w:r>
      <w:r w:rsidRPr="00EB2EA9">
        <w:rPr>
          <w:rFonts w:ascii="Futura Std Light" w:hAnsi="Futura Std Light"/>
          <w:sz w:val="20"/>
          <w:szCs w:val="20"/>
        </w:rPr>
        <w:t xml:space="preserve"> 2’30”</w:t>
      </w:r>
      <w:r w:rsidRPr="00EB2EA9">
        <w:rPr>
          <w:rFonts w:ascii="Futura Std Light" w:hAnsi="Futura Std Light"/>
          <w:b/>
          <w:bCs/>
          <w:sz w:val="20"/>
          <w:szCs w:val="20"/>
        </w:rPr>
        <w:t xml:space="preserve"> – </w:t>
      </w:r>
      <w:r w:rsidRPr="00EB2EA9">
        <w:rPr>
          <w:rFonts w:ascii="Futura Std Light" w:hAnsi="Futura Std Light"/>
          <w:b/>
          <w:sz w:val="20"/>
          <w:szCs w:val="20"/>
        </w:rPr>
        <w:t>Final setting time</w:t>
      </w:r>
      <w:r w:rsidRPr="00EB2EA9">
        <w:rPr>
          <w:rFonts w:ascii="Futura Std Light" w:hAnsi="Futura Std Light"/>
          <w:sz w:val="20"/>
          <w:szCs w:val="20"/>
        </w:rPr>
        <w:t>3’00”</w:t>
      </w:r>
    </w:p>
    <w:p w14:paraId="7C8C8502" w14:textId="7B77552A" w:rsidR="00581D5D" w:rsidRPr="00EB2EA9" w:rsidRDefault="00581D5D" w:rsidP="00EB2EA9">
      <w:pPr>
        <w:pStyle w:val="Corpotesto"/>
        <w:ind w:left="160" w:right="493"/>
        <w:rPr>
          <w:rFonts w:ascii="Futura Std Light" w:hAnsi="Futura Std Light"/>
          <w:b/>
          <w:bCs/>
          <w:sz w:val="20"/>
          <w:szCs w:val="20"/>
        </w:rPr>
      </w:pPr>
      <w:r w:rsidRPr="00EB2EA9">
        <w:rPr>
          <w:rFonts w:ascii="Futura Std Medium" w:hAnsi="Futura Std Medium"/>
          <w:b/>
          <w:bCs/>
          <w:sz w:val="20"/>
          <w:szCs w:val="20"/>
        </w:rPr>
        <w:t>External temperature</w:t>
      </w:r>
      <w:r w:rsidRPr="00EB2EA9">
        <w:rPr>
          <w:rFonts w:ascii="Futura Std Medium" w:hAnsi="Futura Std Medium"/>
          <w:b/>
          <w:bCs/>
          <w:sz w:val="20"/>
          <w:szCs w:val="20"/>
        </w:rPr>
        <w:tab/>
        <w:t>at 5°C:</w:t>
      </w:r>
      <w:r w:rsidRPr="00EB2EA9">
        <w:rPr>
          <w:rFonts w:ascii="Futura Std Light" w:hAnsi="Futura Std Light"/>
          <w:b/>
          <w:bCs/>
          <w:sz w:val="20"/>
          <w:szCs w:val="20"/>
        </w:rPr>
        <w:t xml:space="preserve"> Initial setting time</w:t>
      </w:r>
      <w:r w:rsidRPr="00EB2EA9">
        <w:rPr>
          <w:rFonts w:ascii="Futura Std Light" w:hAnsi="Futura Std Light"/>
          <w:sz w:val="20"/>
          <w:szCs w:val="20"/>
        </w:rPr>
        <w:t xml:space="preserve"> 5’20”</w:t>
      </w:r>
      <w:r w:rsidRPr="00EB2EA9">
        <w:rPr>
          <w:rFonts w:ascii="Futura Std Light" w:hAnsi="Futura Std Light"/>
          <w:b/>
          <w:bCs/>
          <w:sz w:val="20"/>
          <w:szCs w:val="20"/>
        </w:rPr>
        <w:t xml:space="preserve"> – </w:t>
      </w:r>
      <w:r w:rsidRPr="00EB2EA9">
        <w:rPr>
          <w:rFonts w:ascii="Futura Std Light" w:hAnsi="Futura Std Light"/>
          <w:b/>
          <w:sz w:val="20"/>
          <w:szCs w:val="20"/>
        </w:rPr>
        <w:t>Final setting time</w:t>
      </w:r>
      <w:r w:rsidRPr="00EB2EA9">
        <w:rPr>
          <w:rFonts w:ascii="Futura Std Light" w:hAnsi="Futura Std Light"/>
          <w:sz w:val="20"/>
          <w:szCs w:val="20"/>
        </w:rPr>
        <w:t xml:space="preserve"> 7’20</w:t>
      </w:r>
    </w:p>
    <w:p w14:paraId="35D78EB8" w14:textId="77777777" w:rsidR="00581D5D" w:rsidRPr="00EB2EA9" w:rsidRDefault="00581D5D" w:rsidP="00EB2EA9">
      <w:pPr>
        <w:pStyle w:val="Corpotesto"/>
        <w:tabs>
          <w:tab w:val="left" w:pos="3544"/>
          <w:tab w:val="left" w:pos="4253"/>
        </w:tabs>
        <w:ind w:left="160" w:right="493"/>
        <w:rPr>
          <w:rFonts w:ascii="Futura Std Light" w:hAnsi="Futura Std Light"/>
          <w:b/>
          <w:bCs/>
          <w:sz w:val="20"/>
          <w:szCs w:val="20"/>
        </w:rPr>
      </w:pPr>
    </w:p>
    <w:p w14:paraId="298AFF63" w14:textId="77777777" w:rsidR="00581D5D" w:rsidRPr="00EB2EA9" w:rsidRDefault="00581D5D" w:rsidP="00EB2EA9">
      <w:pPr>
        <w:pStyle w:val="Corpotesto"/>
        <w:ind w:left="160" w:right="6314"/>
        <w:rPr>
          <w:rFonts w:ascii="Futura Std Medium" w:eastAsia="Microsoft Sans Serif" w:hAnsi="Futura Std Medium" w:cs="Microsoft Sans Serif"/>
          <w:b/>
          <w:bCs/>
          <w:sz w:val="20"/>
          <w:szCs w:val="20"/>
        </w:rPr>
      </w:pPr>
      <w:r w:rsidRPr="00EB2EA9">
        <w:rPr>
          <w:rFonts w:ascii="Futura Std Medium" w:hAnsi="Futura Std Medium"/>
          <w:b/>
          <w:bCs/>
          <w:sz w:val="20"/>
          <w:szCs w:val="20"/>
        </w:rPr>
        <w:t>Specification, Test method and Values</w:t>
      </w:r>
    </w:p>
    <w:p w14:paraId="54744AEF" w14:textId="326A98EB" w:rsidR="00581D5D" w:rsidRPr="00EB2EA9" w:rsidRDefault="00581D5D" w:rsidP="00EB2EA9">
      <w:pPr>
        <w:pStyle w:val="Corpotesto"/>
        <w:tabs>
          <w:tab w:val="left" w:pos="3544"/>
          <w:tab w:val="left" w:pos="4253"/>
        </w:tabs>
        <w:ind w:left="160" w:right="493"/>
        <w:rPr>
          <w:rFonts w:ascii="Futura Std Light" w:hAnsi="Futura Std Light"/>
          <w:b/>
          <w:bCs/>
          <w:sz w:val="20"/>
          <w:szCs w:val="20"/>
        </w:rPr>
      </w:pPr>
    </w:p>
    <w:p w14:paraId="3E79422B" w14:textId="0AE6885C" w:rsidR="00581D5D" w:rsidRPr="00EB2EA9" w:rsidRDefault="00581D5D" w:rsidP="00EB2EA9">
      <w:pPr>
        <w:pStyle w:val="Corpotesto"/>
        <w:tabs>
          <w:tab w:val="left" w:pos="3544"/>
          <w:tab w:val="left" w:pos="4253"/>
        </w:tabs>
        <w:ind w:left="160" w:right="493"/>
        <w:rPr>
          <w:rFonts w:ascii="Futura Std Light" w:hAnsi="Futura Std Light"/>
          <w:b/>
          <w:bCs/>
          <w:sz w:val="20"/>
          <w:szCs w:val="20"/>
        </w:rPr>
      </w:pPr>
      <w:r w:rsidRPr="00EB2EA9">
        <w:rPr>
          <w:rFonts w:ascii="Futura Std Medium" w:hAnsi="Futura Std Medium"/>
          <w:b/>
          <w:bCs/>
          <w:sz w:val="20"/>
          <w:szCs w:val="20"/>
        </w:rPr>
        <w:t>Specific weight:</w:t>
      </w:r>
      <w:r w:rsidRPr="00EB2EA9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EB2EA9">
        <w:rPr>
          <w:rFonts w:ascii="Futura Std Light" w:hAnsi="Futura Std Light"/>
          <w:sz w:val="20"/>
          <w:szCs w:val="20"/>
        </w:rPr>
        <w:t>&gt;1,95 kg/l</w:t>
      </w:r>
    </w:p>
    <w:p w14:paraId="0C6BA817" w14:textId="2B46627A" w:rsidR="00581D5D" w:rsidRPr="00EB2EA9" w:rsidRDefault="00581D5D" w:rsidP="00EB2EA9">
      <w:pPr>
        <w:pStyle w:val="Corpotesto"/>
        <w:tabs>
          <w:tab w:val="left" w:pos="3544"/>
          <w:tab w:val="left" w:pos="4253"/>
        </w:tabs>
        <w:ind w:left="160" w:right="493"/>
        <w:rPr>
          <w:rFonts w:ascii="Futura Std Light" w:hAnsi="Futura Std Light"/>
          <w:sz w:val="20"/>
          <w:szCs w:val="20"/>
        </w:rPr>
      </w:pPr>
      <w:r w:rsidRPr="00EB2EA9">
        <w:rPr>
          <w:rFonts w:ascii="Futura Std Medium" w:hAnsi="Futura Std Medium"/>
          <w:b/>
          <w:bCs/>
          <w:sz w:val="20"/>
          <w:szCs w:val="20"/>
        </w:rPr>
        <w:t xml:space="preserve">Compress </w:t>
      </w:r>
      <w:proofErr w:type="spellStart"/>
      <w:r w:rsidRPr="00EB2EA9">
        <w:rPr>
          <w:rFonts w:ascii="Futura Std Medium" w:hAnsi="Futura Std Medium"/>
          <w:b/>
          <w:bCs/>
          <w:sz w:val="20"/>
          <w:szCs w:val="20"/>
        </w:rPr>
        <w:t>strenght</w:t>
      </w:r>
      <w:proofErr w:type="spellEnd"/>
      <w:r w:rsidRPr="00EB2EA9">
        <w:rPr>
          <w:rFonts w:ascii="Futura Std Medium" w:hAnsi="Futura Std Medium"/>
          <w:b/>
          <w:bCs/>
          <w:sz w:val="20"/>
          <w:szCs w:val="20"/>
        </w:rPr>
        <w:t xml:space="preserve"> (UNI EN 196-1)</w:t>
      </w:r>
      <w:r w:rsidRPr="00EB2EA9">
        <w:rPr>
          <w:rFonts w:ascii="Futura Std Medium" w:hAnsi="Futura Std Medium"/>
          <w:b/>
          <w:bCs/>
          <w:sz w:val="20"/>
          <w:szCs w:val="20"/>
        </w:rPr>
        <w:tab/>
      </w:r>
      <w:r w:rsidRPr="00EB2EA9">
        <w:rPr>
          <w:rFonts w:ascii="Futura Std Medium" w:hAnsi="Futura Std Medium"/>
          <w:b/>
          <w:bCs/>
          <w:sz w:val="20"/>
          <w:szCs w:val="20"/>
        </w:rPr>
        <w:tab/>
        <w:t>after 1 hour:</w:t>
      </w:r>
      <w:r w:rsidRPr="00EB2EA9">
        <w:rPr>
          <w:rFonts w:ascii="Futura Std Light" w:hAnsi="Futura Std Light"/>
          <w:sz w:val="20"/>
          <w:szCs w:val="20"/>
        </w:rPr>
        <w:t xml:space="preserve"> &gt; 8 N/mm²</w:t>
      </w:r>
    </w:p>
    <w:p w14:paraId="191C3819" w14:textId="2D9F7945" w:rsidR="00581D5D" w:rsidRPr="00EB2EA9" w:rsidRDefault="00581D5D" w:rsidP="00EB2EA9">
      <w:pPr>
        <w:pStyle w:val="Corpotesto"/>
        <w:tabs>
          <w:tab w:val="left" w:pos="4253"/>
        </w:tabs>
        <w:ind w:left="160" w:right="493"/>
        <w:rPr>
          <w:rFonts w:ascii="Futura Std Light" w:hAnsi="Futura Std Light"/>
          <w:sz w:val="20"/>
          <w:szCs w:val="20"/>
        </w:rPr>
      </w:pPr>
      <w:r w:rsidRPr="00EB2EA9">
        <w:rPr>
          <w:rFonts w:ascii="Futura Std Light" w:hAnsi="Futura Std Light"/>
          <w:b/>
          <w:bCs/>
          <w:sz w:val="20"/>
          <w:szCs w:val="20"/>
        </w:rPr>
        <w:tab/>
      </w:r>
      <w:r w:rsidRPr="00EB2EA9">
        <w:rPr>
          <w:rFonts w:ascii="Futura Std Medium" w:hAnsi="Futura Std Medium"/>
          <w:b/>
          <w:bCs/>
          <w:sz w:val="20"/>
          <w:szCs w:val="20"/>
        </w:rPr>
        <w:t>after 1 day:</w:t>
      </w:r>
      <w:r w:rsidRPr="00EB2EA9">
        <w:rPr>
          <w:rFonts w:ascii="Futura Std Light" w:hAnsi="Futura Std Light"/>
          <w:sz w:val="20"/>
          <w:szCs w:val="20"/>
        </w:rPr>
        <w:t xml:space="preserve"> &gt; 18 N/mm²</w:t>
      </w:r>
    </w:p>
    <w:p w14:paraId="6AA0E455" w14:textId="69AAE59C" w:rsidR="00581D5D" w:rsidRPr="00EB2EA9" w:rsidRDefault="00581D5D" w:rsidP="00EB2EA9">
      <w:pPr>
        <w:pStyle w:val="Corpotesto"/>
        <w:tabs>
          <w:tab w:val="left" w:pos="4253"/>
        </w:tabs>
        <w:ind w:left="160" w:right="493"/>
        <w:rPr>
          <w:rFonts w:ascii="Futura Std Light" w:hAnsi="Futura Std Light"/>
          <w:sz w:val="20"/>
          <w:szCs w:val="20"/>
        </w:rPr>
      </w:pPr>
      <w:r w:rsidRPr="00EB2EA9">
        <w:rPr>
          <w:rFonts w:ascii="Futura Std Light" w:hAnsi="Futura Std Light"/>
          <w:b/>
          <w:bCs/>
          <w:sz w:val="20"/>
          <w:szCs w:val="20"/>
        </w:rPr>
        <w:tab/>
      </w:r>
      <w:r w:rsidRPr="00EB2EA9">
        <w:rPr>
          <w:rFonts w:ascii="Futura Std Medium" w:hAnsi="Futura Std Medium"/>
          <w:b/>
          <w:bCs/>
          <w:sz w:val="20"/>
          <w:szCs w:val="20"/>
        </w:rPr>
        <w:t>after 28 days:</w:t>
      </w:r>
      <w:r w:rsidRPr="00EB2EA9">
        <w:rPr>
          <w:rFonts w:ascii="Futura Std Light" w:hAnsi="Futura Std Light"/>
          <w:sz w:val="20"/>
          <w:szCs w:val="20"/>
        </w:rPr>
        <w:t xml:space="preserve"> &gt; 27 N/mm²</w:t>
      </w:r>
    </w:p>
    <w:p w14:paraId="39647522" w14:textId="425EEE7A" w:rsidR="00581D5D" w:rsidRPr="00EB2EA9" w:rsidRDefault="00581D5D" w:rsidP="00EB2EA9">
      <w:pPr>
        <w:pStyle w:val="Corpotesto"/>
        <w:tabs>
          <w:tab w:val="left" w:pos="4253"/>
        </w:tabs>
        <w:ind w:left="160" w:right="493"/>
        <w:rPr>
          <w:rFonts w:ascii="Futura Std Light" w:hAnsi="Futura Std Light"/>
          <w:sz w:val="20"/>
          <w:szCs w:val="20"/>
        </w:rPr>
      </w:pPr>
      <w:r w:rsidRPr="00EB2EA9">
        <w:rPr>
          <w:rFonts w:ascii="Futura Std Medium" w:hAnsi="Futura Std Medium"/>
          <w:b/>
          <w:bCs/>
          <w:sz w:val="20"/>
          <w:szCs w:val="20"/>
        </w:rPr>
        <w:t>Flexural strength (UNI EN 196-1)</w:t>
      </w:r>
      <w:r w:rsidRPr="00EB2EA9">
        <w:rPr>
          <w:rFonts w:ascii="Futura Std Light" w:hAnsi="Futura Std Light"/>
          <w:b/>
          <w:bCs/>
          <w:sz w:val="20"/>
          <w:szCs w:val="20"/>
        </w:rPr>
        <w:tab/>
      </w:r>
      <w:r w:rsidRPr="00EB2EA9">
        <w:rPr>
          <w:rFonts w:ascii="Futura Std Medium" w:hAnsi="Futura Std Medium"/>
          <w:b/>
          <w:bCs/>
          <w:sz w:val="20"/>
          <w:szCs w:val="20"/>
        </w:rPr>
        <w:t>after 1 hour:</w:t>
      </w:r>
      <w:r w:rsidRPr="00EB2EA9">
        <w:rPr>
          <w:rFonts w:ascii="Futura Std Light" w:hAnsi="Futura Std Light"/>
          <w:sz w:val="20"/>
          <w:szCs w:val="20"/>
        </w:rPr>
        <w:t xml:space="preserve"> &gt; 1.5 N/mm²</w:t>
      </w:r>
    </w:p>
    <w:p w14:paraId="5DEE748A" w14:textId="2DBB748B" w:rsidR="00581D5D" w:rsidRPr="00EB2EA9" w:rsidRDefault="00581D5D" w:rsidP="00EB2EA9">
      <w:pPr>
        <w:pStyle w:val="Corpotesto"/>
        <w:tabs>
          <w:tab w:val="left" w:pos="4253"/>
        </w:tabs>
        <w:ind w:left="160" w:right="493"/>
        <w:rPr>
          <w:rFonts w:ascii="Futura Std Light" w:hAnsi="Futura Std Light"/>
          <w:sz w:val="20"/>
          <w:szCs w:val="20"/>
        </w:rPr>
      </w:pPr>
      <w:r w:rsidRPr="00EB2EA9">
        <w:rPr>
          <w:rFonts w:ascii="Futura Std Light" w:hAnsi="Futura Std Light"/>
          <w:b/>
          <w:bCs/>
          <w:sz w:val="20"/>
          <w:szCs w:val="20"/>
        </w:rPr>
        <w:tab/>
      </w:r>
      <w:r w:rsidRPr="00EB2EA9">
        <w:rPr>
          <w:rFonts w:ascii="Futura Std Medium" w:hAnsi="Futura Std Medium"/>
          <w:b/>
          <w:bCs/>
          <w:sz w:val="20"/>
          <w:szCs w:val="20"/>
        </w:rPr>
        <w:t>after 1 day:</w:t>
      </w:r>
      <w:r w:rsidRPr="00EB2EA9">
        <w:rPr>
          <w:rFonts w:ascii="Futura Std Light" w:hAnsi="Futura Std Light"/>
          <w:sz w:val="20"/>
          <w:szCs w:val="20"/>
        </w:rPr>
        <w:t xml:space="preserve"> &gt; 2.5 N/mm²</w:t>
      </w:r>
    </w:p>
    <w:p w14:paraId="1FF9AE26" w14:textId="4C8F1AD9" w:rsidR="00581D5D" w:rsidRPr="00EB2EA9" w:rsidRDefault="00581D5D" w:rsidP="00EB2EA9">
      <w:pPr>
        <w:pStyle w:val="Corpotesto"/>
        <w:tabs>
          <w:tab w:val="left" w:pos="4253"/>
        </w:tabs>
        <w:ind w:left="160" w:right="493"/>
        <w:rPr>
          <w:rFonts w:ascii="Futura Std Light" w:hAnsi="Futura Std Light"/>
          <w:sz w:val="20"/>
          <w:szCs w:val="20"/>
        </w:rPr>
      </w:pPr>
      <w:r w:rsidRPr="00EB2EA9">
        <w:rPr>
          <w:rFonts w:ascii="Futura Std Light" w:hAnsi="Futura Std Light"/>
          <w:b/>
          <w:bCs/>
          <w:sz w:val="20"/>
          <w:szCs w:val="20"/>
        </w:rPr>
        <w:tab/>
      </w:r>
      <w:r w:rsidRPr="00EB2EA9">
        <w:rPr>
          <w:rFonts w:ascii="Futura Std Medium" w:hAnsi="Futura Std Medium"/>
          <w:b/>
          <w:bCs/>
          <w:sz w:val="20"/>
          <w:szCs w:val="20"/>
        </w:rPr>
        <w:t>after 28 days:</w:t>
      </w:r>
      <w:r w:rsidRPr="00EB2EA9">
        <w:rPr>
          <w:rFonts w:ascii="Futura Std Light" w:hAnsi="Futura Std Light"/>
          <w:sz w:val="20"/>
          <w:szCs w:val="20"/>
        </w:rPr>
        <w:t xml:space="preserve"> &gt; 3 N/mm²</w:t>
      </w:r>
    </w:p>
    <w:p w14:paraId="489A9D61" w14:textId="77777777" w:rsidR="00581D5D" w:rsidRPr="00EB2EA9" w:rsidRDefault="00581D5D" w:rsidP="00EB2EA9">
      <w:pPr>
        <w:pStyle w:val="Paragrafoelenco"/>
        <w:tabs>
          <w:tab w:val="left" w:pos="278"/>
          <w:tab w:val="left" w:pos="4845"/>
        </w:tabs>
        <w:spacing w:before="0"/>
        <w:ind w:left="159" w:right="5313" w:firstLine="0"/>
        <w:rPr>
          <w:rFonts w:ascii="Futura Std Light" w:hAnsi="Futura Std Light"/>
          <w:sz w:val="20"/>
          <w:szCs w:val="20"/>
        </w:rPr>
      </w:pPr>
    </w:p>
    <w:p w14:paraId="330D6A9F" w14:textId="24C02C28" w:rsidR="00581D5D" w:rsidRPr="00EB2EA9" w:rsidRDefault="00581D5D" w:rsidP="00EB2EA9">
      <w:pPr>
        <w:pStyle w:val="Paragrafoelenco"/>
        <w:tabs>
          <w:tab w:val="left" w:pos="278"/>
        </w:tabs>
        <w:spacing w:before="0"/>
        <w:ind w:left="159" w:right="5596" w:firstLine="0"/>
        <w:rPr>
          <w:rFonts w:ascii="Futura Std Light" w:hAnsi="Futura Std Light"/>
          <w:sz w:val="20"/>
          <w:szCs w:val="20"/>
        </w:rPr>
      </w:pPr>
    </w:p>
    <w:p w14:paraId="54211F61" w14:textId="77777777" w:rsidR="00997FEB" w:rsidRPr="00EB2EA9" w:rsidRDefault="00030B15" w:rsidP="00EB2EA9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EB2EA9">
        <w:rPr>
          <w:rFonts w:ascii="Futura Std Light" w:hAnsi="Futura Std Light"/>
          <w:sz w:val="20"/>
          <w:szCs w:val="20"/>
        </w:rPr>
        <w:t>as well as Tap 3 Volteco or a product with equal or superior characteristics.</w:t>
      </w:r>
    </w:p>
    <w:p w14:paraId="15BDBC09" w14:textId="773BA8D8" w:rsidR="00997FEB" w:rsidRPr="00EB2EA9" w:rsidRDefault="00030B15" w:rsidP="00EB2EA9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EB2EA9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and/or be subjected to quality control according to ISO 9001.</w:t>
      </w:r>
    </w:p>
    <w:p w14:paraId="2AE3590C" w14:textId="77777777" w:rsidR="00997FEB" w:rsidRPr="00EB2EA9" w:rsidRDefault="00030B15" w:rsidP="00EB2EA9">
      <w:pPr>
        <w:pStyle w:val="Corpotesto"/>
        <w:ind w:left="160" w:right="212"/>
        <w:rPr>
          <w:rFonts w:ascii="Futura Std Light" w:hAnsi="Futura Std Light"/>
          <w:sz w:val="20"/>
          <w:szCs w:val="20"/>
        </w:rPr>
      </w:pPr>
      <w:r w:rsidRPr="00EB2EA9">
        <w:rPr>
          <w:rFonts w:ascii="Futura Std Light" w:hAnsi="Futura Std Light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5">
        <w:r w:rsidRPr="00EB2EA9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6EDBE88A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574E568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0917037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8AD8FB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CCB03FF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3650F1F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7020F06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5072F32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FAA7F15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ADA3461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018285C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9D110F7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ACD8F62" w14:textId="3B028A87" w:rsidR="001A0AF7" w:rsidRPr="00EB2EA9" w:rsidRDefault="001A0AF7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B89347B" w14:textId="0D7D9745" w:rsidR="001A0AF7" w:rsidRPr="00EB2EA9" w:rsidRDefault="001A0AF7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620F32E" w14:textId="591DFFA1" w:rsidR="001A0AF7" w:rsidRPr="00EB2EA9" w:rsidRDefault="001A0AF7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7036E86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9B3E186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DF9929" w14:textId="77777777" w:rsidR="00997FEB" w:rsidRPr="00EB2EA9" w:rsidRDefault="00997FEB" w:rsidP="00EB2EA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E43F264" w14:textId="3191C50A" w:rsidR="00997FEB" w:rsidRPr="005E7262" w:rsidRDefault="005E7262" w:rsidP="005E7262">
      <w:pPr>
        <w:spacing w:before="1"/>
        <w:ind w:left="142"/>
        <w:rPr>
          <w:rFonts w:ascii="Futura Std Light" w:hAnsi="Futura Std Light"/>
          <w:sz w:val="16"/>
          <w:szCs w:val="16"/>
        </w:rPr>
      </w:pPr>
      <w:r w:rsidRPr="005E7262">
        <w:rPr>
          <w:rFonts w:ascii="Futura Std Light" w:hAnsi="Futura Std Light"/>
          <w:sz w:val="16"/>
          <w:szCs w:val="16"/>
        </w:rPr>
        <w:t>EN</w:t>
      </w:r>
      <w:r w:rsidRPr="005E7262">
        <w:rPr>
          <w:rFonts w:ascii="Futura Std Light" w:hAnsi="Futura Std Light"/>
          <w:spacing w:val="-6"/>
          <w:sz w:val="16"/>
          <w:szCs w:val="16"/>
        </w:rPr>
        <w:t xml:space="preserve"> </w:t>
      </w:r>
      <w:r w:rsidRPr="005E7262">
        <w:rPr>
          <w:rFonts w:ascii="Futura Std Light" w:hAnsi="Futura Std Light"/>
          <w:sz w:val="16"/>
          <w:szCs w:val="16"/>
        </w:rPr>
        <w:t>Specifications</w:t>
      </w:r>
      <w:r w:rsidRPr="0072653B">
        <w:rPr>
          <w:rFonts w:ascii="Futura Std Light" w:hAnsi="Futura Std Light"/>
          <w:sz w:val="16"/>
          <w:szCs w:val="16"/>
        </w:rPr>
        <w:t xml:space="preserve"> 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5E7262">
        <w:rPr>
          <w:rFonts w:ascii="Futura Std Light" w:hAnsi="Futura Std Light"/>
          <w:sz w:val="16"/>
          <w:szCs w:val="16"/>
        </w:rPr>
        <w:t>IC181</w:t>
      </w:r>
      <w:r w:rsidRPr="005E7262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E7262">
        <w:rPr>
          <w:rFonts w:ascii="Futura Std Light" w:hAnsi="Futura Std Light"/>
          <w:sz w:val="16"/>
          <w:szCs w:val="16"/>
        </w:rPr>
        <w:t>|</w:t>
      </w:r>
      <w:r w:rsidRPr="005E7262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7262">
        <w:rPr>
          <w:rFonts w:ascii="Futura Std Light" w:hAnsi="Futura Std Light"/>
          <w:sz w:val="16"/>
          <w:szCs w:val="16"/>
        </w:rPr>
        <w:t>CP</w:t>
      </w:r>
      <w:r w:rsidRPr="005E7262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E7262">
        <w:rPr>
          <w:rFonts w:ascii="Futura Std Light" w:hAnsi="Futura Std Light"/>
          <w:sz w:val="16"/>
          <w:szCs w:val="16"/>
        </w:rPr>
        <w:t>|</w:t>
      </w:r>
      <w:r w:rsidRPr="005E7262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7262">
        <w:rPr>
          <w:rFonts w:ascii="Futura Std Light" w:hAnsi="Futura Std Light"/>
          <w:sz w:val="16"/>
          <w:szCs w:val="16"/>
        </w:rPr>
        <w:t>00</w:t>
      </w:r>
      <w:r w:rsidRPr="005E7262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E7262">
        <w:rPr>
          <w:rFonts w:ascii="Futura Std Light" w:hAnsi="Futura Std Light"/>
          <w:sz w:val="16"/>
          <w:szCs w:val="16"/>
        </w:rPr>
        <w:t>|</w:t>
      </w:r>
      <w:r w:rsidRPr="005E7262">
        <w:rPr>
          <w:rFonts w:ascii="Futura Std Light" w:hAnsi="Futura Std Light"/>
          <w:spacing w:val="24"/>
          <w:sz w:val="16"/>
          <w:szCs w:val="16"/>
        </w:rPr>
        <w:t xml:space="preserve"> </w:t>
      </w:r>
      <w:r>
        <w:rPr>
          <w:rFonts w:ascii="Futura Std Light" w:hAnsi="Futura Std Light"/>
          <w:sz w:val="16"/>
          <w:szCs w:val="16"/>
        </w:rPr>
        <w:t>01</w:t>
      </w:r>
      <w:r w:rsidRPr="005E7262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E7262">
        <w:rPr>
          <w:rFonts w:ascii="Futura Std Light" w:hAnsi="Futura Std Light"/>
          <w:sz w:val="16"/>
          <w:szCs w:val="16"/>
        </w:rPr>
        <w:t>|</w:t>
      </w:r>
      <w:r w:rsidRPr="005E7262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E7262">
        <w:rPr>
          <w:rFonts w:ascii="Futura Std Light" w:hAnsi="Futura Std Light"/>
          <w:sz w:val="16"/>
          <w:szCs w:val="16"/>
        </w:rPr>
        <w:t>W</w:t>
      </w:r>
      <w:r w:rsidRPr="005E7262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5E7262">
        <w:rPr>
          <w:rFonts w:ascii="Futura Std Light" w:hAnsi="Futura Std Light"/>
          <w:sz w:val="16"/>
          <w:szCs w:val="16"/>
        </w:rPr>
        <w:t>|</w:t>
      </w:r>
      <w:r w:rsidRPr="005E7262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5E7262">
        <w:rPr>
          <w:rFonts w:ascii="Futura Std Light" w:hAnsi="Futura Std Light"/>
          <w:sz w:val="16"/>
          <w:szCs w:val="16"/>
        </w:rPr>
        <w:t>0</w:t>
      </w:r>
      <w:r w:rsidRPr="005E7262">
        <w:rPr>
          <w:rFonts w:ascii="Futura Std Light" w:hAnsi="Futura Std Light"/>
          <w:sz w:val="16"/>
          <w:szCs w:val="16"/>
        </w:rPr>
        <w:t>7</w:t>
      </w:r>
      <w:r w:rsidRPr="005E7262">
        <w:rPr>
          <w:rFonts w:ascii="Futura Std Light" w:hAnsi="Futura Std Light"/>
          <w:sz w:val="16"/>
          <w:szCs w:val="16"/>
        </w:rPr>
        <w:t>/2</w:t>
      </w:r>
      <w:r w:rsidRPr="005E7262"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6B62FB98" wp14:editId="4F5AD6F3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FEB" w:rsidRPr="005E7262" w:rsidSect="005E7262">
      <w:type w:val="continuous"/>
      <w:pgSz w:w="11910" w:h="16840"/>
      <w:pgMar w:top="15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313D"/>
    <w:multiLevelType w:val="hybridMultilevel"/>
    <w:tmpl w:val="764265AE"/>
    <w:lvl w:ilvl="0" w:tplc="4E20906C">
      <w:numFmt w:val="bullet"/>
      <w:lvlText w:val="•"/>
      <w:lvlJc w:val="left"/>
      <w:pPr>
        <w:ind w:left="160" w:hanging="117"/>
      </w:pPr>
      <w:rPr>
        <w:rFonts w:ascii="Arial MT" w:eastAsia="Arial MT" w:hAnsi="Arial MT" w:cs="Arial MT" w:hint="default"/>
        <w:w w:val="114"/>
        <w:sz w:val="18"/>
        <w:szCs w:val="18"/>
        <w:lang w:val="en-US" w:eastAsia="en-US" w:bidi="ar-SA"/>
      </w:rPr>
    </w:lvl>
    <w:lvl w:ilvl="1" w:tplc="273C7246">
      <w:numFmt w:val="bullet"/>
      <w:lvlText w:val="•"/>
      <w:lvlJc w:val="left"/>
      <w:pPr>
        <w:ind w:left="1298" w:hanging="117"/>
      </w:pPr>
      <w:rPr>
        <w:rFonts w:hint="default"/>
        <w:lang w:val="en-US" w:eastAsia="en-US" w:bidi="ar-SA"/>
      </w:rPr>
    </w:lvl>
    <w:lvl w:ilvl="2" w:tplc="7EAAE5D0">
      <w:numFmt w:val="bullet"/>
      <w:lvlText w:val="•"/>
      <w:lvlJc w:val="left"/>
      <w:pPr>
        <w:ind w:left="2437" w:hanging="117"/>
      </w:pPr>
      <w:rPr>
        <w:rFonts w:hint="default"/>
        <w:lang w:val="en-US" w:eastAsia="en-US" w:bidi="ar-SA"/>
      </w:rPr>
    </w:lvl>
    <w:lvl w:ilvl="3" w:tplc="D9345D40">
      <w:numFmt w:val="bullet"/>
      <w:lvlText w:val="•"/>
      <w:lvlJc w:val="left"/>
      <w:pPr>
        <w:ind w:left="3575" w:hanging="117"/>
      </w:pPr>
      <w:rPr>
        <w:rFonts w:hint="default"/>
        <w:lang w:val="en-US" w:eastAsia="en-US" w:bidi="ar-SA"/>
      </w:rPr>
    </w:lvl>
    <w:lvl w:ilvl="4" w:tplc="B798FB60">
      <w:numFmt w:val="bullet"/>
      <w:lvlText w:val="•"/>
      <w:lvlJc w:val="left"/>
      <w:pPr>
        <w:ind w:left="4714" w:hanging="117"/>
      </w:pPr>
      <w:rPr>
        <w:rFonts w:hint="default"/>
        <w:lang w:val="en-US" w:eastAsia="en-US" w:bidi="ar-SA"/>
      </w:rPr>
    </w:lvl>
    <w:lvl w:ilvl="5" w:tplc="18E2E6C4">
      <w:numFmt w:val="bullet"/>
      <w:lvlText w:val="•"/>
      <w:lvlJc w:val="left"/>
      <w:pPr>
        <w:ind w:left="5852" w:hanging="117"/>
      </w:pPr>
      <w:rPr>
        <w:rFonts w:hint="default"/>
        <w:lang w:val="en-US" w:eastAsia="en-US" w:bidi="ar-SA"/>
      </w:rPr>
    </w:lvl>
    <w:lvl w:ilvl="6" w:tplc="B1D81CD0">
      <w:numFmt w:val="bullet"/>
      <w:lvlText w:val="•"/>
      <w:lvlJc w:val="left"/>
      <w:pPr>
        <w:ind w:left="6991" w:hanging="117"/>
      </w:pPr>
      <w:rPr>
        <w:rFonts w:hint="default"/>
        <w:lang w:val="en-US" w:eastAsia="en-US" w:bidi="ar-SA"/>
      </w:rPr>
    </w:lvl>
    <w:lvl w:ilvl="7" w:tplc="D0724600">
      <w:numFmt w:val="bullet"/>
      <w:lvlText w:val="•"/>
      <w:lvlJc w:val="left"/>
      <w:pPr>
        <w:ind w:left="8129" w:hanging="117"/>
      </w:pPr>
      <w:rPr>
        <w:rFonts w:hint="default"/>
        <w:lang w:val="en-US" w:eastAsia="en-US" w:bidi="ar-SA"/>
      </w:rPr>
    </w:lvl>
    <w:lvl w:ilvl="8" w:tplc="CD18C470">
      <w:numFmt w:val="bullet"/>
      <w:lvlText w:val="•"/>
      <w:lvlJc w:val="left"/>
      <w:pPr>
        <w:ind w:left="9268" w:hanging="117"/>
      </w:pPr>
      <w:rPr>
        <w:rFonts w:hint="default"/>
        <w:lang w:val="en-US" w:eastAsia="en-US" w:bidi="ar-SA"/>
      </w:rPr>
    </w:lvl>
  </w:abstractNum>
  <w:num w:numId="1" w16cid:durableId="152478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7FEB"/>
    <w:rsid w:val="00030B15"/>
    <w:rsid w:val="001A0AF7"/>
    <w:rsid w:val="002B747F"/>
    <w:rsid w:val="003F5330"/>
    <w:rsid w:val="00581D5D"/>
    <w:rsid w:val="005E7262"/>
    <w:rsid w:val="00742395"/>
    <w:rsid w:val="00997FEB"/>
    <w:rsid w:val="00A46676"/>
    <w:rsid w:val="00E91437"/>
    <w:rsid w:val="00EB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BAFA672"/>
  <w15:docId w15:val="{FEC87649-017F-D142-A53D-98A6F50F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6"/>
      <w:ind w:left="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581D5D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7</cp:revision>
  <dcterms:created xsi:type="dcterms:W3CDTF">2022-03-01T07:52:00Z</dcterms:created>
  <dcterms:modified xsi:type="dcterms:W3CDTF">2026-07-08T12:29:00Z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