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125F3" w14:textId="2BC5EB61" w:rsidR="00637CCA" w:rsidRDefault="00637CCA" w:rsidP="00637CCA">
      <w:pPr>
        <w:spacing w:before="86" w:line="264" w:lineRule="auto"/>
        <w:ind w:left="199" w:right="253"/>
        <w:jc w:val="both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b/>
          <w:bCs/>
          <w:sz w:val="48"/>
          <w:szCs w:val="48"/>
        </w:rPr>
        <w:t>VOL-TEC</w:t>
      </w:r>
    </w:p>
    <w:p w14:paraId="05F9993F" w14:textId="77777777" w:rsidR="00637CCA" w:rsidRDefault="00637CCA" w:rsidP="00637CCA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D3487A3" w14:textId="0B143088" w:rsidR="006D5CAA" w:rsidRPr="00793A07" w:rsidRDefault="00F415D1" w:rsidP="00793A07">
      <w:pPr>
        <w:pStyle w:val="Corpotesto"/>
        <w:ind w:left="160" w:right="918"/>
        <w:rPr>
          <w:rFonts w:ascii="Futura Std Light" w:hAnsi="Futura Std Light"/>
          <w:sz w:val="20"/>
          <w:szCs w:val="20"/>
        </w:rPr>
      </w:pPr>
      <w:r w:rsidRPr="00793A07">
        <w:rPr>
          <w:rFonts w:ascii="Futura Std Light" w:hAnsi="Futura Std Light"/>
          <w:sz w:val="20"/>
          <w:szCs w:val="20"/>
        </w:rPr>
        <w:t>Supply and installation of expansive profile for hermetic sealing of large movement joints, hydraulic sealing and seismic isolation. It is composed of high damping SBR/Natural rubber with modular elements and compression plates made of PA6 resin.</w:t>
      </w:r>
    </w:p>
    <w:p w14:paraId="73445EA4" w14:textId="77777777" w:rsidR="006D5CAA" w:rsidRPr="00793A07" w:rsidRDefault="00F415D1" w:rsidP="00793A07">
      <w:pPr>
        <w:pStyle w:val="Corpotesto"/>
        <w:ind w:left="160"/>
        <w:rPr>
          <w:rFonts w:ascii="Futura Std Light" w:hAnsi="Futura Std Light"/>
          <w:sz w:val="20"/>
          <w:szCs w:val="20"/>
        </w:rPr>
      </w:pPr>
      <w:r w:rsidRPr="00793A07">
        <w:rPr>
          <w:rFonts w:ascii="Futura Std Light" w:hAnsi="Futura Std Light"/>
          <w:sz w:val="20"/>
          <w:szCs w:val="20"/>
        </w:rPr>
        <w:t>The profile can be fitted with a pair of strings Ø 10 mm made of hydro-expansive rubber for greater pressure on the contact surfaces.</w:t>
      </w:r>
    </w:p>
    <w:p w14:paraId="20EF9F09" w14:textId="0E8F49C8" w:rsidR="006D5CAA" w:rsidRPr="00793A07" w:rsidRDefault="00000000" w:rsidP="00793A07">
      <w:pPr>
        <w:pStyle w:val="Corpotesto"/>
        <w:ind w:left="160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sz w:val="22"/>
        </w:rPr>
        <w:pict w14:anchorId="34E23E08">
          <v:shape id="_x0000_s1031" alt="" style="position:absolute;left:0;text-align:left;margin-left:14.15pt;margin-top:12.7pt;width:566.95pt;height:.1pt;z-index:-251658752;mso-wrap-edited:f;mso-width-percent:0;mso-height-percent:0;mso-wrap-distance-left:0;mso-wrap-distance-right:0;mso-position-horizontal-relative:page;mso-width-percent:0;mso-height-percent:0" coordsize="11339,1270" path="m,l11339,e" filled="f" strokecolor="#fdc10d" strokeweight="1.0001mm">
            <v:path arrowok="t" o:connecttype="custom" o:connectlocs="0,0;7200265,0" o:connectangles="0,0"/>
            <w10:wrap type="topAndBottom" anchorx="page"/>
          </v:shape>
        </w:pict>
      </w:r>
    </w:p>
    <w:p w14:paraId="23B4CDA6" w14:textId="77777777" w:rsidR="006D5CAA" w:rsidRPr="00793A07" w:rsidRDefault="00F415D1" w:rsidP="00793A07">
      <w:pPr>
        <w:pStyle w:val="Corpotesto"/>
        <w:ind w:left="160"/>
        <w:rPr>
          <w:rFonts w:ascii="Futura Std Light" w:hAnsi="Futura Std Light"/>
          <w:sz w:val="20"/>
          <w:szCs w:val="20"/>
        </w:rPr>
      </w:pPr>
      <w:r w:rsidRPr="00793A07">
        <w:rPr>
          <w:rFonts w:ascii="Futura Std Light" w:hAnsi="Futura Std Light"/>
          <w:sz w:val="20"/>
          <w:szCs w:val="20"/>
        </w:rPr>
        <w:t>The product must be used for the hermetic sealing of joints with large movement, where a perfect hydraulic seal is required.</w:t>
      </w:r>
    </w:p>
    <w:p w14:paraId="6A4227AD" w14:textId="77777777" w:rsidR="006D5CAA" w:rsidRPr="00793A07" w:rsidRDefault="00F415D1" w:rsidP="00793A07">
      <w:pPr>
        <w:pStyle w:val="Corpotesto"/>
        <w:ind w:left="160" w:right="212"/>
        <w:rPr>
          <w:rFonts w:ascii="Futura Std Light" w:hAnsi="Futura Std Light"/>
          <w:sz w:val="20"/>
          <w:szCs w:val="20"/>
        </w:rPr>
      </w:pPr>
      <w:r w:rsidRPr="00793A07">
        <w:rPr>
          <w:rFonts w:ascii="Futura Std Light" w:hAnsi="Futura Std Light"/>
          <w:sz w:val="20"/>
          <w:szCs w:val="20"/>
        </w:rPr>
        <w:t>Suitable for structural works in reinforced concrete, carried out in areas at risk of seismic and in the presence of an aquifer as well as VOL-TEC Volteco or products with equal or superior characteristics.</w:t>
      </w:r>
    </w:p>
    <w:p w14:paraId="06F917E7" w14:textId="77777777" w:rsidR="006D5CAA" w:rsidRPr="00793A07" w:rsidRDefault="006D5CAA" w:rsidP="00793A07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1D16BCA8" w14:textId="750803D1" w:rsidR="006D5CAA" w:rsidRPr="00793A07" w:rsidRDefault="00F415D1" w:rsidP="00793A07">
      <w:pPr>
        <w:pStyle w:val="Corpotesto"/>
        <w:ind w:left="160"/>
        <w:rPr>
          <w:rFonts w:ascii="Futura Std Light" w:hAnsi="Futura Std Light"/>
          <w:sz w:val="20"/>
          <w:szCs w:val="20"/>
        </w:rPr>
      </w:pPr>
      <w:r w:rsidRPr="00793A07">
        <w:rPr>
          <w:rFonts w:ascii="Futura Std Light" w:hAnsi="Futura Std Light"/>
          <w:sz w:val="20"/>
          <w:szCs w:val="20"/>
        </w:rPr>
        <w:t>The technical data must be supported by test certification issued by an accredited official laboratory and/or be subjected to quality control according to ISO 9001.</w:t>
      </w:r>
    </w:p>
    <w:p w14:paraId="0C50344E" w14:textId="77777777" w:rsidR="006D5CAA" w:rsidRPr="00793A07" w:rsidRDefault="00F415D1" w:rsidP="00793A07">
      <w:pPr>
        <w:pStyle w:val="Corpotesto"/>
        <w:ind w:left="160" w:right="212"/>
        <w:rPr>
          <w:rFonts w:ascii="Futura Std Light" w:hAnsi="Futura Std Light"/>
          <w:sz w:val="20"/>
          <w:szCs w:val="20"/>
        </w:rPr>
      </w:pPr>
      <w:r w:rsidRPr="00793A07">
        <w:rPr>
          <w:rFonts w:ascii="Futura Std Light" w:hAnsi="Futura Std Light"/>
          <w:sz w:val="20"/>
          <w:szCs w:val="20"/>
        </w:rPr>
        <w:t xml:space="preserve">For further details on the individual products and installation specifications, refer to the relevant technical data sheets which can be downloaded in the updated version on the website </w:t>
      </w:r>
      <w:hyperlink r:id="rId4">
        <w:r w:rsidRPr="00793A07">
          <w:rPr>
            <w:rFonts w:ascii="Futura Std Light" w:hAnsi="Futura Std Light"/>
            <w:sz w:val="20"/>
            <w:szCs w:val="20"/>
          </w:rPr>
          <w:t>www.volteco.com.</w:t>
        </w:r>
      </w:hyperlink>
    </w:p>
    <w:p w14:paraId="7BF33B72" w14:textId="77777777" w:rsidR="006D5CAA" w:rsidRPr="00793A07" w:rsidRDefault="006D5CAA" w:rsidP="00793A07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3D3C7D93" w14:textId="77777777" w:rsidR="006D5CAA" w:rsidRPr="00793A07" w:rsidRDefault="006D5CAA" w:rsidP="00793A07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54AA3F4D" w14:textId="77777777" w:rsidR="006D5CAA" w:rsidRPr="00793A07" w:rsidRDefault="006D5CAA" w:rsidP="00793A07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224B5114" w14:textId="77777777" w:rsidR="006D5CAA" w:rsidRPr="00793A07" w:rsidRDefault="006D5CAA" w:rsidP="00793A07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3E723984" w14:textId="77777777" w:rsidR="006D5CAA" w:rsidRPr="00793A07" w:rsidRDefault="006D5CAA" w:rsidP="00793A07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5B28C78A" w14:textId="77777777" w:rsidR="006D5CAA" w:rsidRPr="00793A07" w:rsidRDefault="006D5CAA" w:rsidP="00793A07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467BD55F" w14:textId="77777777" w:rsidR="006D5CAA" w:rsidRPr="00793A07" w:rsidRDefault="006D5CAA" w:rsidP="00793A07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0508A6CB" w14:textId="77777777" w:rsidR="006D5CAA" w:rsidRPr="00793A07" w:rsidRDefault="006D5CAA" w:rsidP="00793A07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37F37E9B" w14:textId="77777777" w:rsidR="006D5CAA" w:rsidRPr="00793A07" w:rsidRDefault="006D5CAA" w:rsidP="00793A07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134CD761" w14:textId="77777777" w:rsidR="006D5CAA" w:rsidRPr="00793A07" w:rsidRDefault="006D5CAA" w:rsidP="00793A07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05EF5A44" w14:textId="77777777" w:rsidR="006D5CAA" w:rsidRPr="00793A07" w:rsidRDefault="006D5CAA" w:rsidP="00793A07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4A6694C1" w14:textId="77777777" w:rsidR="006D5CAA" w:rsidRPr="00793A07" w:rsidRDefault="006D5CAA" w:rsidP="00793A07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5C6596D7" w14:textId="77777777" w:rsidR="006D5CAA" w:rsidRPr="00793A07" w:rsidRDefault="006D5CAA" w:rsidP="00793A07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40589112" w14:textId="77777777" w:rsidR="006D5CAA" w:rsidRPr="00793A07" w:rsidRDefault="006D5CAA" w:rsidP="00793A07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20C226A6" w14:textId="77777777" w:rsidR="006D5CAA" w:rsidRPr="00793A07" w:rsidRDefault="006D5CAA" w:rsidP="00793A07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7F88DBC9" w14:textId="77777777" w:rsidR="006D5CAA" w:rsidRPr="00793A07" w:rsidRDefault="006D5CAA" w:rsidP="00793A07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4064B8F0" w14:textId="77777777" w:rsidR="006D5CAA" w:rsidRPr="00793A07" w:rsidRDefault="006D5CAA" w:rsidP="00793A07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7317A008" w14:textId="77777777" w:rsidR="006D5CAA" w:rsidRPr="00793A07" w:rsidRDefault="006D5CAA" w:rsidP="00793A07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6C6352BB" w14:textId="77777777" w:rsidR="006D5CAA" w:rsidRDefault="006D5CAA" w:rsidP="00793A07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6649B36E" w14:textId="77777777" w:rsidR="00637CCA" w:rsidRDefault="00637CCA" w:rsidP="00793A07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1616EEE8" w14:textId="77777777" w:rsidR="00637CCA" w:rsidRDefault="00637CCA" w:rsidP="00793A07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5EA0BEF5" w14:textId="77777777" w:rsidR="00637CCA" w:rsidRDefault="00637CCA" w:rsidP="00793A07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14DE0D8E" w14:textId="77777777" w:rsidR="00637CCA" w:rsidRDefault="00637CCA" w:rsidP="00793A07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0621E0EB" w14:textId="77777777" w:rsidR="00637CCA" w:rsidRDefault="00637CCA" w:rsidP="00793A07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0E2A1766" w14:textId="77777777" w:rsidR="00637CCA" w:rsidRDefault="00637CCA" w:rsidP="00793A07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79896DBE" w14:textId="77777777" w:rsidR="00637CCA" w:rsidRDefault="00637CCA" w:rsidP="00793A07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573F8406" w14:textId="77777777" w:rsidR="00637CCA" w:rsidRDefault="00637CCA" w:rsidP="00793A07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5A189E69" w14:textId="77777777" w:rsidR="00637CCA" w:rsidRDefault="00637CCA" w:rsidP="00793A07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00FA09B6" w14:textId="77777777" w:rsidR="00637CCA" w:rsidRDefault="00637CCA" w:rsidP="00793A07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7B6720F5" w14:textId="77777777" w:rsidR="00637CCA" w:rsidRDefault="00637CCA" w:rsidP="00793A07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3969CBA4" w14:textId="77777777" w:rsidR="006D5CAA" w:rsidRDefault="006D5CAA" w:rsidP="00793A07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5FFC0F2E" w14:textId="77777777" w:rsidR="00637CCA" w:rsidRPr="00793A07" w:rsidRDefault="00637CCA" w:rsidP="00793A07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2AB62839" w14:textId="77777777" w:rsidR="006D5CAA" w:rsidRPr="00793A07" w:rsidRDefault="006D5CAA" w:rsidP="00793A07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2931DDC9" w14:textId="77777777" w:rsidR="006D5CAA" w:rsidRPr="00793A07" w:rsidRDefault="006D5CAA" w:rsidP="00793A07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79164201" w14:textId="77777777" w:rsidR="006D5CAA" w:rsidRPr="00793A07" w:rsidRDefault="006D5CAA" w:rsidP="00793A07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11102EDB" w14:textId="41D96490" w:rsidR="006D5CAA" w:rsidRPr="00793A07" w:rsidRDefault="009E115F" w:rsidP="00637CCA">
      <w:pPr>
        <w:spacing w:before="1"/>
        <w:ind w:left="142"/>
        <w:rPr>
          <w:rFonts w:ascii="Futura Std Light" w:hAnsi="Futura Std Light"/>
          <w:sz w:val="16"/>
          <w:szCs w:val="16"/>
          <w:lang w:val="it-IT"/>
        </w:rPr>
      </w:pPr>
      <w:r>
        <w:rPr>
          <w:rFonts w:ascii="Futura Std Light" w:hAnsi="Futura Std Light"/>
          <w:sz w:val="16"/>
          <w:szCs w:val="16"/>
        </w:rPr>
        <w:t>EN Specifications</w:t>
      </w:r>
      <w:r w:rsidR="00637CCA" w:rsidRPr="0072653B">
        <w:rPr>
          <w:rFonts w:ascii="Futura Std Light" w:hAnsi="Futura Std Light"/>
          <w:sz w:val="16"/>
          <w:szCs w:val="16"/>
        </w:rPr>
        <w:t xml:space="preserve"> n</w:t>
      </w:r>
      <w:r w:rsidR="00637CCA">
        <w:rPr>
          <w:rFonts w:ascii="Futura Std Light" w:hAnsi="Futura Std Light"/>
          <w:sz w:val="16"/>
          <w:szCs w:val="16"/>
        </w:rPr>
        <w:t xml:space="preserve">. </w:t>
      </w:r>
      <w:r w:rsidR="00637CCA" w:rsidRPr="00793A07">
        <w:rPr>
          <w:rFonts w:ascii="Futura Std Light" w:hAnsi="Futura Std Light"/>
          <w:sz w:val="16"/>
          <w:szCs w:val="16"/>
          <w:lang w:val="it-IT"/>
        </w:rPr>
        <w:t>GD</w:t>
      </w:r>
      <w:r w:rsidR="00637CCA" w:rsidRPr="00793A07">
        <w:rPr>
          <w:rFonts w:ascii="Futura Std Light" w:hAnsi="Futura Std Light"/>
          <w:spacing w:val="23"/>
          <w:sz w:val="16"/>
          <w:szCs w:val="16"/>
          <w:lang w:val="it-IT"/>
        </w:rPr>
        <w:t xml:space="preserve"> </w:t>
      </w:r>
      <w:r w:rsidR="00637CCA" w:rsidRPr="00793A07">
        <w:rPr>
          <w:rFonts w:ascii="Futura Std Light" w:hAnsi="Futura Std Light"/>
          <w:sz w:val="16"/>
          <w:szCs w:val="16"/>
          <w:lang w:val="it-IT"/>
        </w:rPr>
        <w:t>|</w:t>
      </w:r>
      <w:r w:rsidR="00637CCA" w:rsidRPr="00793A07">
        <w:rPr>
          <w:rFonts w:ascii="Futura Std Light" w:hAnsi="Futura Std Light"/>
          <w:spacing w:val="24"/>
          <w:sz w:val="16"/>
          <w:szCs w:val="16"/>
          <w:lang w:val="it-IT"/>
        </w:rPr>
        <w:t xml:space="preserve"> </w:t>
      </w:r>
      <w:r w:rsidR="00637CCA" w:rsidRPr="00793A07">
        <w:rPr>
          <w:rFonts w:ascii="Futura Std Light" w:hAnsi="Futura Std Light"/>
          <w:sz w:val="16"/>
          <w:szCs w:val="16"/>
          <w:lang w:val="it-IT"/>
        </w:rPr>
        <w:t>CP</w:t>
      </w:r>
      <w:r w:rsidR="00637CCA" w:rsidRPr="00793A07">
        <w:rPr>
          <w:rFonts w:ascii="Futura Std Light" w:hAnsi="Futura Std Light"/>
          <w:spacing w:val="23"/>
          <w:sz w:val="16"/>
          <w:szCs w:val="16"/>
          <w:lang w:val="it-IT"/>
        </w:rPr>
        <w:t xml:space="preserve"> </w:t>
      </w:r>
      <w:r w:rsidR="00637CCA" w:rsidRPr="00793A07">
        <w:rPr>
          <w:rFonts w:ascii="Futura Std Light" w:hAnsi="Futura Std Light"/>
          <w:sz w:val="16"/>
          <w:szCs w:val="16"/>
          <w:lang w:val="it-IT"/>
        </w:rPr>
        <w:t>|</w:t>
      </w:r>
      <w:r w:rsidR="00637CCA" w:rsidRPr="00793A07">
        <w:rPr>
          <w:rFonts w:ascii="Futura Std Light" w:hAnsi="Futura Std Light"/>
          <w:spacing w:val="23"/>
          <w:sz w:val="16"/>
          <w:szCs w:val="16"/>
          <w:lang w:val="it-IT"/>
        </w:rPr>
        <w:t xml:space="preserve"> </w:t>
      </w:r>
      <w:r w:rsidR="00637CCA" w:rsidRPr="00793A07">
        <w:rPr>
          <w:rFonts w:ascii="Futura Std Light" w:hAnsi="Futura Std Light"/>
          <w:sz w:val="16"/>
          <w:szCs w:val="16"/>
          <w:lang w:val="it-IT"/>
        </w:rPr>
        <w:t>00</w:t>
      </w:r>
      <w:r w:rsidR="00637CCA" w:rsidRPr="00793A07">
        <w:rPr>
          <w:rFonts w:ascii="Futura Std Light" w:hAnsi="Futura Std Light"/>
          <w:spacing w:val="23"/>
          <w:sz w:val="16"/>
          <w:szCs w:val="16"/>
          <w:lang w:val="it-IT"/>
        </w:rPr>
        <w:t xml:space="preserve"> </w:t>
      </w:r>
      <w:r w:rsidR="00637CCA" w:rsidRPr="00793A07">
        <w:rPr>
          <w:rFonts w:ascii="Futura Std Light" w:hAnsi="Futura Std Light"/>
          <w:sz w:val="16"/>
          <w:szCs w:val="16"/>
          <w:lang w:val="it-IT"/>
        </w:rPr>
        <w:t>|</w:t>
      </w:r>
      <w:r w:rsidR="00637CCA" w:rsidRPr="00793A07">
        <w:rPr>
          <w:rFonts w:ascii="Futura Std Light" w:hAnsi="Futura Std Light"/>
          <w:spacing w:val="24"/>
          <w:sz w:val="16"/>
          <w:szCs w:val="16"/>
          <w:lang w:val="it-IT"/>
        </w:rPr>
        <w:t xml:space="preserve"> </w:t>
      </w:r>
      <w:r w:rsidR="00637CCA" w:rsidRPr="00793A07">
        <w:rPr>
          <w:rFonts w:ascii="Futura Std Light" w:hAnsi="Futura Std Light"/>
          <w:sz w:val="16"/>
          <w:szCs w:val="16"/>
          <w:lang w:val="it-IT"/>
        </w:rPr>
        <w:t>0</w:t>
      </w:r>
      <w:r w:rsidR="00637CCA">
        <w:rPr>
          <w:rFonts w:ascii="Futura Std Light" w:hAnsi="Futura Std Light"/>
          <w:sz w:val="16"/>
          <w:szCs w:val="16"/>
          <w:lang w:val="it-IT"/>
        </w:rPr>
        <w:t>1</w:t>
      </w:r>
      <w:r w:rsidR="00637CCA" w:rsidRPr="00793A07">
        <w:rPr>
          <w:rFonts w:ascii="Futura Std Light" w:hAnsi="Futura Std Light"/>
          <w:spacing w:val="23"/>
          <w:sz w:val="16"/>
          <w:szCs w:val="16"/>
          <w:lang w:val="it-IT"/>
        </w:rPr>
        <w:t xml:space="preserve"> </w:t>
      </w:r>
      <w:r w:rsidR="00637CCA" w:rsidRPr="00793A07">
        <w:rPr>
          <w:rFonts w:ascii="Futura Std Light" w:hAnsi="Futura Std Light"/>
          <w:sz w:val="16"/>
          <w:szCs w:val="16"/>
          <w:lang w:val="it-IT"/>
        </w:rPr>
        <w:t>|</w:t>
      </w:r>
      <w:r w:rsidR="00637CCA" w:rsidRPr="00793A07">
        <w:rPr>
          <w:rFonts w:ascii="Futura Std Light" w:hAnsi="Futura Std Light"/>
          <w:spacing w:val="23"/>
          <w:sz w:val="16"/>
          <w:szCs w:val="16"/>
          <w:lang w:val="it-IT"/>
        </w:rPr>
        <w:t xml:space="preserve"> </w:t>
      </w:r>
      <w:r w:rsidR="00637CCA" w:rsidRPr="00793A07">
        <w:rPr>
          <w:rFonts w:ascii="Futura Std Light" w:hAnsi="Futura Std Light"/>
          <w:sz w:val="16"/>
          <w:szCs w:val="16"/>
          <w:lang w:val="it-IT"/>
        </w:rPr>
        <w:t>W</w:t>
      </w:r>
      <w:r w:rsidR="00637CCA" w:rsidRPr="00793A07">
        <w:rPr>
          <w:rFonts w:ascii="Futura Std Light" w:hAnsi="Futura Std Light"/>
          <w:spacing w:val="24"/>
          <w:sz w:val="16"/>
          <w:szCs w:val="16"/>
          <w:lang w:val="it-IT"/>
        </w:rPr>
        <w:t xml:space="preserve"> </w:t>
      </w:r>
      <w:r w:rsidR="00637CCA" w:rsidRPr="00793A07">
        <w:rPr>
          <w:rFonts w:ascii="Futura Std Light" w:hAnsi="Futura Std Light"/>
          <w:sz w:val="16"/>
          <w:szCs w:val="16"/>
          <w:lang w:val="it-IT"/>
        </w:rPr>
        <w:t>|</w:t>
      </w:r>
      <w:r w:rsidR="00637CCA" w:rsidRPr="00793A07">
        <w:rPr>
          <w:rFonts w:ascii="Futura Std Light" w:hAnsi="Futura Std Light"/>
          <w:spacing w:val="23"/>
          <w:sz w:val="16"/>
          <w:szCs w:val="16"/>
          <w:lang w:val="it-IT"/>
        </w:rPr>
        <w:t xml:space="preserve"> </w:t>
      </w:r>
      <w:r w:rsidR="00637CCA" w:rsidRPr="00793A07">
        <w:rPr>
          <w:rFonts w:ascii="Futura Std Light" w:hAnsi="Futura Std Light"/>
          <w:sz w:val="16"/>
          <w:szCs w:val="16"/>
          <w:lang w:val="it-IT"/>
        </w:rPr>
        <w:t>0</w:t>
      </w:r>
      <w:r w:rsidR="00637CCA">
        <w:rPr>
          <w:rFonts w:ascii="Futura Std Light" w:hAnsi="Futura Std Light"/>
          <w:sz w:val="16"/>
          <w:szCs w:val="16"/>
          <w:lang w:val="it-IT"/>
        </w:rPr>
        <w:t>7</w:t>
      </w:r>
      <w:r w:rsidR="00637CCA" w:rsidRPr="00793A07">
        <w:rPr>
          <w:rFonts w:ascii="Futura Std Light" w:hAnsi="Futura Std Light"/>
          <w:sz w:val="16"/>
          <w:szCs w:val="16"/>
          <w:lang w:val="it-IT"/>
        </w:rPr>
        <w:t>/2</w:t>
      </w:r>
      <w:r w:rsidR="00637CCA">
        <w:rPr>
          <w:rFonts w:ascii="Futura Std Light" w:hAnsi="Futura Std Light"/>
          <w:sz w:val="16"/>
          <w:szCs w:val="16"/>
          <w:lang w:val="it-IT"/>
        </w:rPr>
        <w:t>6</w:t>
      </w:r>
      <w:r w:rsidR="00637CCA">
        <w:rPr>
          <w:rFonts w:ascii="Futura Std Light" w:hAnsi="Futura Std Light"/>
          <w:noProof/>
          <w:sz w:val="16"/>
          <w:szCs w:val="16"/>
        </w:rPr>
        <w:drawing>
          <wp:inline distT="0" distB="0" distL="0" distR="0" wp14:anchorId="61D16331" wp14:editId="38D7360D">
            <wp:extent cx="1666875" cy="481734"/>
            <wp:effectExtent l="0" t="0" r="0" b="0"/>
            <wp:docPr id="1276576407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800649" name="Immagine 104580064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801" cy="488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D5CAA" w:rsidRPr="00793A07" w:rsidSect="009E115F">
      <w:type w:val="continuous"/>
      <w:pgSz w:w="11910" w:h="16840"/>
      <w:pgMar w:top="1701" w:right="180" w:bottom="280" w:left="28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 Std Medium">
    <w:panose1 w:val="020B05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Futura Std Light">
    <w:panose1 w:val="020B04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D5CAA"/>
    <w:rsid w:val="000C534E"/>
    <w:rsid w:val="0025207C"/>
    <w:rsid w:val="00637CCA"/>
    <w:rsid w:val="006D5CAA"/>
    <w:rsid w:val="00793A07"/>
    <w:rsid w:val="009E115F"/>
    <w:rsid w:val="00F1107D"/>
    <w:rsid w:val="00F415D1"/>
    <w:rsid w:val="00F62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3F1D7316"/>
  <w15:docId w15:val="{FEC87649-017F-D142-A53D-98A6F50F0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127"/>
      <w:ind w:left="103"/>
    </w:pPr>
    <w:rPr>
      <w:rFonts w:ascii="Arial" w:eastAsia="Arial" w:hAnsi="Arial" w:cs="Arial"/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volteco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182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Mori Marina</cp:lastModifiedBy>
  <cp:revision>6</cp:revision>
  <dcterms:created xsi:type="dcterms:W3CDTF">2022-03-01T07:53:00Z</dcterms:created>
  <dcterms:modified xsi:type="dcterms:W3CDTF">2026-07-10T09:43:00Z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2022-02-28T00:00:00Z</vt:filetime>
  </property>
  <property fmtid="{D5CDD505-2E9C-101B-9397-08002B2CF9AE}" pid="3" name="LastSaved">
    <vt:filetime>2022-03-01T00:00:00Z</vt:filetime>
  </property>
</Properties>
</file>